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003" w:rsidRDefault="00950003" w:rsidP="00CA0924">
      <w:pPr>
        <w:spacing w:after="0" w:line="259" w:lineRule="auto"/>
        <w:ind w:left="0" w:right="0" w:firstLine="0"/>
        <w:jc w:val="center"/>
        <w:rPr>
          <w:sz w:val="22"/>
          <w:szCs w:val="22"/>
        </w:rPr>
      </w:pPr>
    </w:p>
    <w:p w:rsidR="00950003" w:rsidRDefault="00950003" w:rsidP="00C611F3">
      <w:pPr>
        <w:spacing w:after="0" w:line="259" w:lineRule="auto"/>
        <w:ind w:left="0" w:right="0" w:firstLine="0"/>
        <w:jc w:val="left"/>
        <w:rPr>
          <w:sz w:val="22"/>
          <w:szCs w:val="22"/>
        </w:rPr>
      </w:pPr>
    </w:p>
    <w:p w:rsidR="00950003" w:rsidRDefault="00950003" w:rsidP="00C611F3">
      <w:pPr>
        <w:spacing w:after="0" w:line="259" w:lineRule="auto"/>
        <w:ind w:left="0" w:right="0" w:firstLine="0"/>
        <w:jc w:val="left"/>
      </w:pPr>
      <w:r>
        <w:rPr>
          <w:sz w:val="22"/>
          <w:szCs w:val="22"/>
        </w:rPr>
        <w:t xml:space="preserve">                               </w:t>
      </w:r>
      <w:r w:rsidRPr="003222C0">
        <w:rPr>
          <w:sz w:val="22"/>
          <w:szCs w:val="22"/>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7pt" o:ole="">
            <v:imagedata r:id="rId5" o:title=""/>
          </v:shape>
          <o:OLEObject Type="Embed" ProgID="AcroExch.Document.DC" ShapeID="_x0000_i1025" DrawAspect="Content" ObjectID="_1764486742" r:id="rId6"/>
        </w:object>
      </w:r>
      <w:r>
        <w:rPr>
          <w:sz w:val="22"/>
          <w:szCs w:val="22"/>
        </w:rPr>
        <w:t xml:space="preserve">                                                            </w:t>
      </w:r>
    </w:p>
    <w:p w:rsidR="00950003" w:rsidRDefault="00950003" w:rsidP="00C611F3">
      <w:pPr>
        <w:spacing w:after="0" w:line="259" w:lineRule="auto"/>
        <w:ind w:left="0" w:right="0" w:firstLine="0"/>
        <w:jc w:val="right"/>
      </w:pPr>
      <w:r>
        <w:rPr>
          <w:sz w:val="22"/>
          <w:szCs w:val="22"/>
        </w:rPr>
        <w:t xml:space="preserve">                                                                                         </w:t>
      </w:r>
    </w:p>
    <w:p w:rsidR="00950003" w:rsidRDefault="00950003" w:rsidP="00BF3047">
      <w:pPr>
        <w:spacing w:after="0" w:line="259" w:lineRule="auto"/>
        <w:ind w:left="0" w:right="0" w:firstLine="0"/>
        <w:jc w:val="left"/>
      </w:pPr>
      <w:r>
        <w:rPr>
          <w:b/>
          <w:bCs/>
        </w:rPr>
        <w:t xml:space="preserve"> </w:t>
      </w:r>
    </w:p>
    <w:p w:rsidR="00950003" w:rsidRDefault="00950003">
      <w:pPr>
        <w:pStyle w:val="1"/>
        <w:ind w:left="225" w:hanging="240"/>
      </w:pPr>
      <w:r>
        <w:t xml:space="preserve">Общие положения </w:t>
      </w:r>
    </w:p>
    <w:p w:rsidR="00950003" w:rsidRDefault="00950003">
      <w:pPr>
        <w:ind w:left="-5" w:right="280"/>
      </w:pPr>
      <w:r>
        <w:rPr>
          <w:b/>
          <w:bCs/>
        </w:rPr>
        <w:t xml:space="preserve">1.1. Настоящее </w:t>
      </w:r>
      <w:r>
        <w:t>Положение об основной образовательной программе Муниципального автономного дошкольного образовательного учреждения «ЦРР-Детский сад № 396 (далее ДОУ)</w:t>
      </w:r>
      <w:r>
        <w:rPr>
          <w:b/>
          <w:bCs/>
        </w:rPr>
        <w:t xml:space="preserve"> разработано</w:t>
      </w:r>
      <w:r>
        <w:t xml:space="preserve"> в соответствии с Федеральным законом № 273-ФЗ от 29.12.2012 «Об образовании в Российской Федерации» с изменениями от 4 августа 2023 года, приказом Минобрнауки России от 17.10.2013 №1155 «Об утверждении ФГОС дошкольного образования» с изменениями от 8 ноября 2022 года, Приказом Минпросвещения России от 31 июля 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1 декабря 2022 года, Постановлением главного государственного санитарного врача РФ от 28.09.2020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 соответствии Уставом дошкольного образовательного учреждения. </w:t>
      </w:r>
    </w:p>
    <w:p w:rsidR="00950003" w:rsidRDefault="00950003">
      <w:pPr>
        <w:ind w:left="-5" w:right="280"/>
      </w:pPr>
      <w:r>
        <w:t xml:space="preserve">1.2. Данное </w:t>
      </w:r>
      <w:r>
        <w:rPr>
          <w:i/>
          <w:iCs/>
        </w:rPr>
        <w:t>Положение об Образовательной программе ДОУ</w:t>
      </w:r>
      <w:r>
        <w:t xml:space="preserve"> определяет цели и задачи, устанавливает порядок и технологию разработки программы, требования к ее содержанию, структуре, условиям и контролю реализации, а также к оформлению и результатам освоения образовательной программы дошкольного образовательного учреждения. </w:t>
      </w:r>
    </w:p>
    <w:p w:rsidR="00950003" w:rsidRDefault="00950003">
      <w:pPr>
        <w:ind w:left="-5" w:right="280"/>
      </w:pPr>
      <w:r>
        <w:t xml:space="preserve">1.3. Образовательная программа (далее - Программа) является нормативно-управленческим документом, определяющим совокупность взаимосвязанных основных и дополнительных образовательных программ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дошкольного образовательного учреждения. </w:t>
      </w:r>
    </w:p>
    <w:p w:rsidR="00950003" w:rsidRDefault="00950003">
      <w:pPr>
        <w:ind w:left="-5" w:right="280"/>
      </w:pPr>
      <w:r>
        <w:t>1.4. Программа разрабатывается, утверждается и реализуется в соответствии с федеральным государственным образовательным стандартом дошкольного образования, соответствующей федеральной образовательной программой дошкольного образования и настоящим Положением. Содержание и планируемые результаты разработанных ДОУ образовательных программ должны быть не ниже соответствующих содержания и планируемых результатов ФОП ДО</w:t>
      </w:r>
    </w:p>
    <w:p w:rsidR="00950003" w:rsidRDefault="00950003">
      <w:pPr>
        <w:ind w:left="-5" w:right="280"/>
      </w:pPr>
      <w:r>
        <w:t xml:space="preserve">1.5. Программа определяет содержание и организацию образовательной деятельности для воспитанников ДОУ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950003" w:rsidRDefault="00950003">
      <w:pPr>
        <w:ind w:left="-5" w:right="280"/>
      </w:pPr>
      <w:r>
        <w:t xml:space="preserve">1.6. Образовательная программа представляет собой комплекс основных характеристик образования воспитанников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иных компонентов, оценочных и методических материалов, а также в предусмотренных Федеральным законом № 273-ФЗ от 29.12.2012г "Об образовании в Российской Федерации" случаях в виде рабочей программы воспитания,  календарного плана воспитательной работы. </w:t>
      </w:r>
    </w:p>
    <w:p w:rsidR="00950003" w:rsidRDefault="00950003">
      <w:pPr>
        <w:ind w:left="-5" w:right="280"/>
      </w:pPr>
      <w:r>
        <w:t xml:space="preserve">1.7. Образовательная программа направлена на разностороннее развитие детей дошкольного возраста с учетом их возрастных и индивидуальных особенностей, в т.ч. достижение детьми дошкольного возраста уровня развития, необходимого для успешного освоения ими образовательных программ начального общего образования. </w:t>
      </w:r>
    </w:p>
    <w:p w:rsidR="00950003" w:rsidRDefault="00950003">
      <w:pPr>
        <w:ind w:left="-5" w:right="280"/>
      </w:pPr>
      <w:r>
        <w:t xml:space="preserve">1.8. Образовательная программа разрабатывается рабочей группой, сформированной из педагогических работников дошкольного образовательного учреждения, и рассматривается на Педагогическом совете. </w:t>
      </w:r>
    </w:p>
    <w:p w:rsidR="00950003" w:rsidRDefault="00950003">
      <w:pPr>
        <w:ind w:left="-5" w:right="280"/>
      </w:pPr>
      <w: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 </w:t>
      </w:r>
    </w:p>
    <w:p w:rsidR="00950003" w:rsidRDefault="00950003">
      <w:pPr>
        <w:ind w:left="-5" w:right="280"/>
      </w:pPr>
      <w:r>
        <w:t xml:space="preserve">1.10. Реализация Образовательной программы не сопровождается промежуточной и итоговой аттестацией воспитанников дошкольного образовательного учреждения. </w:t>
      </w:r>
    </w:p>
    <w:p w:rsidR="00950003" w:rsidRDefault="00950003">
      <w:pPr>
        <w:pStyle w:val="1"/>
        <w:ind w:left="225" w:hanging="240"/>
      </w:pPr>
      <w:r>
        <w:t xml:space="preserve">Цели и задачи Основной образовательной программы </w:t>
      </w:r>
    </w:p>
    <w:p w:rsidR="00950003" w:rsidRDefault="00950003">
      <w:pPr>
        <w:ind w:left="-5" w:right="280"/>
      </w:pPr>
      <w:r>
        <w:t xml:space="preserve">2.1. </w:t>
      </w:r>
      <w:r>
        <w:rPr>
          <w:i/>
          <w:iCs/>
        </w:rPr>
        <w:t>Цель программы</w:t>
      </w:r>
      <w:r>
        <w:t xml:space="preserve"> - определение организации воспитательно-образовательной деятельности, обеспечение построения целостной педагогической деятельности направленной на полноценное всестороннее развитие ребёнка - физическое, социально-личностное, познавательно-речевое, художественно-эстетическое - во взаимосвязи, с учётом их возрастных, индивидуальных, психологических и физиологических особенностей, создание условий для планирования, организации и управления образовательной деятельностью. </w:t>
      </w:r>
    </w:p>
    <w:p w:rsidR="00950003" w:rsidRDefault="00950003">
      <w:pPr>
        <w:ind w:left="-5" w:right="280"/>
      </w:pPr>
      <w:r>
        <w:t xml:space="preserve">2.2. Программа направлена на решение следующих задач: </w:t>
      </w:r>
    </w:p>
    <w:p w:rsidR="00950003" w:rsidRDefault="00950003">
      <w:pPr>
        <w:numPr>
          <w:ilvl w:val="0"/>
          <w:numId w:val="1"/>
        </w:numPr>
        <w:ind w:right="280" w:hanging="720"/>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950003" w:rsidRDefault="00950003">
      <w:pPr>
        <w:numPr>
          <w:ilvl w:val="0"/>
          <w:numId w:val="1"/>
        </w:numPr>
        <w:ind w:right="280" w:hanging="720"/>
      </w:pPr>
      <w:r>
        <w:t xml:space="preserve">создание развивающей образовательной среды, которая представляет собой систему условий социализации и индивидуализации детей; </w:t>
      </w:r>
    </w:p>
    <w:p w:rsidR="00950003" w:rsidRDefault="00950003">
      <w:pPr>
        <w:numPr>
          <w:ilvl w:val="0"/>
          <w:numId w:val="1"/>
        </w:numPr>
        <w:ind w:right="280" w:hanging="720"/>
      </w:pPr>
      <w:r>
        <w:t xml:space="preserve">охраны и укрепления физического и психического здоровья детей, в том числе их эмоционального благополучия; </w:t>
      </w:r>
    </w:p>
    <w:p w:rsidR="00950003" w:rsidRDefault="00950003">
      <w:pPr>
        <w:numPr>
          <w:ilvl w:val="0"/>
          <w:numId w:val="1"/>
        </w:numPr>
        <w:ind w:right="280" w:hanging="720"/>
      </w:pPr>
      <w:r>
        <w:t xml:space="preserve">обеспечение познавательно-речевого, социально-личностного, художественно-эстетического и физического развития воспитанников ДОУ; </w:t>
      </w:r>
    </w:p>
    <w:p w:rsidR="00950003" w:rsidRDefault="00950003" w:rsidP="00C611F3">
      <w:pPr>
        <w:numPr>
          <w:ilvl w:val="0"/>
          <w:numId w:val="1"/>
        </w:numPr>
        <w:ind w:right="280" w:hanging="720"/>
      </w:pPr>
      <w:r>
        <w:t xml:space="preserve">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950003" w:rsidRDefault="00950003">
      <w:pPr>
        <w:numPr>
          <w:ilvl w:val="0"/>
          <w:numId w:val="1"/>
        </w:numPr>
        <w:ind w:right="280" w:hanging="720"/>
      </w:pPr>
      <w:r>
        <w:t xml:space="preserve">обеспечения преемственности целей, задач и содержания образования, реализуемых в рамках образовательных программ различных уровней; </w:t>
      </w:r>
    </w:p>
    <w:p w:rsidR="00950003" w:rsidRDefault="00950003">
      <w:pPr>
        <w:numPr>
          <w:ilvl w:val="0"/>
          <w:numId w:val="1"/>
        </w:numPr>
        <w:ind w:right="280" w:hanging="720"/>
      </w:pPr>
      <w:r>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воспитанника ДОУ как субъекта отношений с самим собой, другими детьми, взрослыми и миром; </w:t>
      </w:r>
    </w:p>
    <w:p w:rsidR="00950003" w:rsidRDefault="00950003">
      <w:pPr>
        <w:numPr>
          <w:ilvl w:val="0"/>
          <w:numId w:val="1"/>
        </w:numPr>
        <w:ind w:right="280" w:hanging="720"/>
      </w:pPr>
      <w:r>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950003" w:rsidRDefault="00950003">
      <w:pPr>
        <w:numPr>
          <w:ilvl w:val="0"/>
          <w:numId w:val="1"/>
        </w:numPr>
        <w:ind w:right="280" w:hanging="720"/>
      </w:pPr>
      <w:r>
        <w:t xml:space="preserve">объединения обучения и воспитания в целостную образовательную деятельность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950003" w:rsidRDefault="00950003">
      <w:pPr>
        <w:numPr>
          <w:ilvl w:val="0"/>
          <w:numId w:val="1"/>
        </w:numPr>
        <w:ind w:right="280" w:hanging="720"/>
      </w:pPr>
      <w: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950003" w:rsidRDefault="00950003">
      <w:pPr>
        <w:numPr>
          <w:ilvl w:val="0"/>
          <w:numId w:val="1"/>
        </w:numPr>
        <w:ind w:right="280" w:hanging="720"/>
      </w:pPr>
      <w:r>
        <w:t xml:space="preserve">обеспечения вариативности и разнообразия содержания программ и организационных форм дошкольного образования, возможности использования программ различной направленности с учетом образовательных потребностей, способностей и состояния здоровья детей; </w:t>
      </w:r>
    </w:p>
    <w:p w:rsidR="00950003" w:rsidRDefault="00950003">
      <w:pPr>
        <w:numPr>
          <w:ilvl w:val="0"/>
          <w:numId w:val="1"/>
        </w:numPr>
        <w:ind w:right="280" w:hanging="720"/>
      </w:pPr>
      <w:r>
        <w:t xml:space="preserve">осуществление необходимой коррекции недостатков в физическом и (или) психическом развитии воспитанников дошкольного образовательного учреждения; </w:t>
      </w:r>
    </w:p>
    <w:p w:rsidR="00950003" w:rsidRDefault="00950003">
      <w:pPr>
        <w:numPr>
          <w:ilvl w:val="0"/>
          <w:numId w:val="1"/>
        </w:numPr>
        <w:ind w:right="280" w:hanging="720"/>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950003" w:rsidRDefault="00950003">
      <w:pPr>
        <w:ind w:left="-5" w:right="280"/>
      </w:pPr>
      <w:r>
        <w:t xml:space="preserve">2.3. Программа разрабатывается в соответствии со следующими принципами: </w:t>
      </w:r>
    </w:p>
    <w:p w:rsidR="00950003" w:rsidRDefault="00950003">
      <w:pPr>
        <w:numPr>
          <w:ilvl w:val="0"/>
          <w:numId w:val="1"/>
        </w:numPr>
        <w:ind w:right="280" w:hanging="720"/>
      </w:pPr>
      <w: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950003" w:rsidRDefault="00950003">
      <w:pPr>
        <w:numPr>
          <w:ilvl w:val="0"/>
          <w:numId w:val="1"/>
        </w:numPr>
        <w:ind w:right="280" w:hanging="720"/>
      </w:pPr>
      <w: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950003" w:rsidRDefault="00950003">
      <w:pPr>
        <w:numPr>
          <w:ilvl w:val="0"/>
          <w:numId w:val="1"/>
        </w:numPr>
        <w:ind w:right="280" w:hanging="720"/>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950003" w:rsidRDefault="00950003">
      <w:pPr>
        <w:numPr>
          <w:ilvl w:val="0"/>
          <w:numId w:val="1"/>
        </w:numPr>
        <w:ind w:right="280" w:hanging="720"/>
      </w:pPr>
      <w:r>
        <w:t xml:space="preserve">личностно-развивающий и гуманистический характер взаимодействия взрослых (родителей (законных представителей) воспитанников, педагогических и иных работников ДОУ) и воспитанников дошкольного образовательного учреждения; </w:t>
      </w:r>
    </w:p>
    <w:p w:rsidR="00950003" w:rsidRDefault="00950003">
      <w:pPr>
        <w:numPr>
          <w:ilvl w:val="0"/>
          <w:numId w:val="1"/>
        </w:numPr>
        <w:ind w:right="280" w:hanging="720"/>
      </w:pPr>
      <w:r>
        <w:t xml:space="preserve">уважение личности ребенка; </w:t>
      </w:r>
    </w:p>
    <w:p w:rsidR="00950003" w:rsidRDefault="00950003">
      <w:pPr>
        <w:numPr>
          <w:ilvl w:val="0"/>
          <w:numId w:val="1"/>
        </w:numPr>
        <w:ind w:right="280" w:hanging="720"/>
      </w:pPr>
      <w:r>
        <w:t xml:space="preserve">поддержка инициативы детей в различных видах деятельности; </w:t>
      </w:r>
    </w:p>
    <w:p w:rsidR="00950003" w:rsidRDefault="00950003">
      <w:pPr>
        <w:numPr>
          <w:ilvl w:val="0"/>
          <w:numId w:val="1"/>
        </w:numPr>
        <w:ind w:right="280" w:hanging="720"/>
      </w:pPr>
      <w:r>
        <w:t xml:space="preserve">реализация Программы в формах, специфических для детей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950003" w:rsidRDefault="00950003">
      <w:pPr>
        <w:numPr>
          <w:ilvl w:val="0"/>
          <w:numId w:val="1"/>
        </w:numPr>
        <w:ind w:right="280" w:hanging="720"/>
      </w:pPr>
      <w:r>
        <w:t xml:space="preserve">формирование познавательных интересов и познавательных действий ребенка в различных видах деятельности; </w:t>
      </w:r>
    </w:p>
    <w:p w:rsidR="00950003" w:rsidRDefault="00950003" w:rsidP="001806A7">
      <w:pPr>
        <w:numPr>
          <w:ilvl w:val="0"/>
          <w:numId w:val="1"/>
        </w:numPr>
        <w:spacing w:after="13"/>
        <w:ind w:right="280" w:hanging="720"/>
      </w:pPr>
      <w:r>
        <w:t>сотрудничество дошкольного образовательного учреждения с семьями воспитанников согласно Положению о взаимодействии с семьей</w:t>
      </w:r>
    </w:p>
    <w:p w:rsidR="00950003" w:rsidRDefault="00950003">
      <w:pPr>
        <w:numPr>
          <w:ilvl w:val="0"/>
          <w:numId w:val="1"/>
        </w:numPr>
        <w:spacing w:after="13"/>
        <w:ind w:right="280" w:hanging="720"/>
      </w:pPr>
      <w:r>
        <w:t xml:space="preserve">приобщение детей к социокультурным нормам, традициям семьи, общества и государства; </w:t>
      </w:r>
    </w:p>
    <w:p w:rsidR="00950003" w:rsidRDefault="00950003">
      <w:pPr>
        <w:numPr>
          <w:ilvl w:val="0"/>
          <w:numId w:val="1"/>
        </w:numPr>
        <w:spacing w:after="13"/>
        <w:ind w:right="280" w:hanging="720"/>
      </w:pPr>
      <w:r>
        <w:t xml:space="preserve">учет этнокультурной ситуации развития детей. </w:t>
      </w:r>
    </w:p>
    <w:p w:rsidR="00950003" w:rsidRDefault="00950003">
      <w:pPr>
        <w:ind w:left="-5" w:right="280"/>
      </w:pPr>
      <w:r>
        <w:t xml:space="preserve">2.4. В Образовательной программе учитываются: </w:t>
      </w:r>
    </w:p>
    <w:p w:rsidR="00950003" w:rsidRDefault="00950003">
      <w:pPr>
        <w:numPr>
          <w:ilvl w:val="0"/>
          <w:numId w:val="1"/>
        </w:numPr>
        <w:ind w:right="280" w:hanging="720"/>
      </w:pPr>
      <w:r>
        <w:t xml:space="preserve">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950003" w:rsidRDefault="00950003">
      <w:pPr>
        <w:numPr>
          <w:ilvl w:val="0"/>
          <w:numId w:val="1"/>
        </w:numPr>
        <w:ind w:right="280" w:hanging="720"/>
      </w:pPr>
      <w:r>
        <w:t xml:space="preserve">возможности освоения ребенком Программы на разных этапах ее реализации. </w:t>
      </w:r>
    </w:p>
    <w:p w:rsidR="00950003" w:rsidRDefault="00950003">
      <w:pPr>
        <w:pStyle w:val="1"/>
        <w:ind w:left="225" w:hanging="240"/>
      </w:pPr>
      <w:r>
        <w:t xml:space="preserve">Технология разработки Образовательной программы ДОУ </w:t>
      </w:r>
    </w:p>
    <w:p w:rsidR="00950003" w:rsidRDefault="00950003">
      <w:pPr>
        <w:ind w:left="-5" w:right="280"/>
      </w:pPr>
      <w:r>
        <w:t xml:space="preserve">3.1.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(ФГОС ДО) и с учетом Федеральной образовательной программы дошкольного образования. </w:t>
      </w:r>
    </w:p>
    <w:p w:rsidR="00950003" w:rsidRDefault="00950003">
      <w:pPr>
        <w:ind w:left="-5" w:right="280"/>
      </w:pPr>
      <w:r>
        <w:t>3.2. Образовательная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950003" w:rsidRDefault="00950003" w:rsidP="001806A7">
      <w:pPr>
        <w:ind w:left="0" w:right="280" w:firstLine="0"/>
      </w:pPr>
      <w:r>
        <w:t xml:space="preserve">3.3. Программа разрабатывается: целевой и организационный раздел администрацией ДОУ, содержательный раздел по образовательным областям и возрастным группам - творческой группой педагогов, утвержденной приказом заведующего дошкольным образовательным учреждением. </w:t>
      </w:r>
    </w:p>
    <w:p w:rsidR="00950003" w:rsidRDefault="00950003">
      <w:pPr>
        <w:ind w:left="-5" w:right="280"/>
      </w:pPr>
      <w:r>
        <w:t xml:space="preserve">3.4.  Основная образовательная программа определяет содержание и организацию образовательной деятельности на уровне дошкольного образования. </w:t>
      </w:r>
    </w:p>
    <w:p w:rsidR="00950003" w:rsidRDefault="00950003">
      <w:pPr>
        <w:ind w:left="-5" w:right="280"/>
      </w:pPr>
      <w:r>
        <w:t xml:space="preserve">3.5. При разработке Образовательной программы ДОУ определяется продолжительность пребывания детей в дошкольном образовательном учреждении, режим работы детского сада в соответствии с объёмом решаемых задач образовательной деятельности. </w:t>
      </w:r>
    </w:p>
    <w:p w:rsidR="00950003" w:rsidRDefault="00950003">
      <w:pPr>
        <w:ind w:left="-5" w:right="280"/>
      </w:pPr>
      <w:r>
        <w:t xml:space="preserve">3.6. Ежегодно по итогам полноты реализации образовательной программы и качества образования  воспитанников в нее могут вноситься дополнения и изменения. </w:t>
      </w:r>
    </w:p>
    <w:p w:rsidR="00950003" w:rsidRDefault="00950003">
      <w:pPr>
        <w:ind w:left="-5" w:right="280"/>
      </w:pPr>
      <w:r>
        <w:t xml:space="preserve">3.7.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 </w:t>
      </w:r>
    </w:p>
    <w:p w:rsidR="00950003" w:rsidRDefault="00950003">
      <w:pPr>
        <w:pStyle w:val="1"/>
        <w:ind w:left="225" w:hanging="240"/>
      </w:pPr>
      <w:r>
        <w:t xml:space="preserve">Требования к содержанию и структуре Образовательной программы </w:t>
      </w:r>
    </w:p>
    <w:p w:rsidR="00950003" w:rsidRDefault="00950003">
      <w:pPr>
        <w:ind w:left="-5" w:right="280"/>
      </w:pPr>
      <w:r>
        <w:t xml:space="preserve">4.1.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(образовательные области): </w:t>
      </w:r>
    </w:p>
    <w:p w:rsidR="00950003" w:rsidRDefault="00950003">
      <w:pPr>
        <w:spacing w:after="5" w:line="269" w:lineRule="auto"/>
        <w:ind w:left="-5" w:right="0"/>
        <w:jc w:val="left"/>
      </w:pPr>
      <w:r>
        <w:t>4.1.1</w:t>
      </w:r>
      <w:r>
        <w:rPr>
          <w:u w:val="single" w:color="000000"/>
        </w:rPr>
        <w:t>. Социально – коммуникативное развитие направлено на:</w:t>
      </w:r>
      <w:r>
        <w:t xml:space="preserve"> </w:t>
      </w:r>
    </w:p>
    <w:p w:rsidR="00950003" w:rsidRDefault="00950003">
      <w:pPr>
        <w:numPr>
          <w:ilvl w:val="0"/>
          <w:numId w:val="2"/>
        </w:numPr>
        <w:ind w:right="280" w:hanging="720"/>
      </w:pPr>
      <w:r>
        <w:t xml:space="preserve">усвоение норм и ценностей, принятых в обществе, включая моральные и нравственные ценности; </w:t>
      </w:r>
    </w:p>
    <w:p w:rsidR="00950003" w:rsidRDefault="00950003">
      <w:pPr>
        <w:numPr>
          <w:ilvl w:val="0"/>
          <w:numId w:val="2"/>
        </w:numPr>
        <w:ind w:right="280" w:hanging="720"/>
      </w:pPr>
      <w:r>
        <w:t xml:space="preserve">развитие общения и взаимодействия воспитанника ДОУ со взрослыми и сверстниками;  </w:t>
      </w:r>
    </w:p>
    <w:p w:rsidR="00950003" w:rsidRDefault="00950003">
      <w:pPr>
        <w:numPr>
          <w:ilvl w:val="0"/>
          <w:numId w:val="2"/>
        </w:numPr>
        <w:ind w:right="280" w:hanging="720"/>
      </w:pPr>
      <w:r>
        <w:t xml:space="preserve">становление самостоятельности, целенаправленности и саморегуляции собственных действий; </w:t>
      </w:r>
    </w:p>
    <w:p w:rsidR="00950003" w:rsidRDefault="00950003">
      <w:pPr>
        <w:numPr>
          <w:ilvl w:val="0"/>
          <w:numId w:val="2"/>
        </w:numPr>
        <w:ind w:right="280" w:hanging="720"/>
      </w:pPr>
      <w: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дошкольном образовательном учреждении; </w:t>
      </w:r>
    </w:p>
    <w:p w:rsidR="00950003" w:rsidRPr="006F6229" w:rsidRDefault="00950003">
      <w:pPr>
        <w:numPr>
          <w:ilvl w:val="0"/>
          <w:numId w:val="2"/>
        </w:numPr>
        <w:ind w:right="280" w:hanging="720"/>
      </w:pPr>
      <w:r>
        <w:t xml:space="preserve">формирование позитивных установок к различным видам труда и творчества; </w:t>
      </w:r>
    </w:p>
    <w:p w:rsidR="00950003" w:rsidRDefault="00950003">
      <w:pPr>
        <w:numPr>
          <w:ilvl w:val="0"/>
          <w:numId w:val="2"/>
        </w:numPr>
        <w:ind w:right="280" w:hanging="720"/>
      </w:pPr>
      <w:r>
        <w:t xml:space="preserve">формирование основ безопасного поведения в быту, социуме, природе. </w:t>
      </w:r>
    </w:p>
    <w:p w:rsidR="00950003" w:rsidRDefault="00950003">
      <w:pPr>
        <w:spacing w:after="5" w:line="269" w:lineRule="auto"/>
        <w:ind w:left="-5" w:right="0"/>
        <w:jc w:val="left"/>
      </w:pPr>
      <w:r>
        <w:t xml:space="preserve">4.1.2. </w:t>
      </w:r>
      <w:r>
        <w:rPr>
          <w:u w:val="single" w:color="000000"/>
        </w:rPr>
        <w:t>Познавательное развитие предполагает:</w:t>
      </w:r>
      <w:r>
        <w:t xml:space="preserve"> </w:t>
      </w:r>
    </w:p>
    <w:p w:rsidR="00950003" w:rsidRDefault="00950003">
      <w:pPr>
        <w:numPr>
          <w:ilvl w:val="0"/>
          <w:numId w:val="2"/>
        </w:numPr>
        <w:ind w:right="280" w:hanging="720"/>
      </w:pPr>
      <w:r>
        <w:t xml:space="preserve">развитие интересов воспитанников детского сада, любознательности и познавательной мотивации;  </w:t>
      </w:r>
    </w:p>
    <w:p w:rsidR="00950003" w:rsidRDefault="00950003">
      <w:pPr>
        <w:numPr>
          <w:ilvl w:val="0"/>
          <w:numId w:val="2"/>
        </w:numPr>
        <w:ind w:right="280" w:hanging="720"/>
      </w:pPr>
      <w:r>
        <w:t xml:space="preserve">формирование познавательных действий, становление сознания; </w:t>
      </w:r>
    </w:p>
    <w:p w:rsidR="00950003" w:rsidRDefault="00950003">
      <w:pPr>
        <w:numPr>
          <w:ilvl w:val="0"/>
          <w:numId w:val="2"/>
        </w:numPr>
        <w:ind w:right="280" w:hanging="720"/>
      </w:pPr>
      <w:r>
        <w:t xml:space="preserve">развитие воображения и творческой активности; </w:t>
      </w:r>
    </w:p>
    <w:p w:rsidR="00950003" w:rsidRDefault="00950003">
      <w:pPr>
        <w:numPr>
          <w:ilvl w:val="0"/>
          <w:numId w:val="2"/>
        </w:numPr>
        <w:ind w:right="280" w:hanging="720"/>
      </w:pPr>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950003" w:rsidRDefault="00950003">
      <w:pPr>
        <w:spacing w:after="5" w:line="269" w:lineRule="auto"/>
        <w:ind w:left="-5" w:right="0"/>
        <w:jc w:val="left"/>
      </w:pPr>
      <w:r>
        <w:t xml:space="preserve">4.1.3. </w:t>
      </w:r>
      <w:r>
        <w:rPr>
          <w:u w:val="single" w:color="000000"/>
        </w:rPr>
        <w:t>Речевое развитие включает:</w:t>
      </w:r>
      <w:r>
        <w:t xml:space="preserve"> </w:t>
      </w:r>
    </w:p>
    <w:p w:rsidR="00950003" w:rsidRDefault="00950003">
      <w:pPr>
        <w:numPr>
          <w:ilvl w:val="0"/>
          <w:numId w:val="2"/>
        </w:numPr>
        <w:ind w:right="280" w:hanging="720"/>
      </w:pPr>
      <w:r>
        <w:t xml:space="preserve">владение речью как средством общения и культуры;  </w:t>
      </w:r>
    </w:p>
    <w:p w:rsidR="00950003" w:rsidRDefault="00950003">
      <w:pPr>
        <w:numPr>
          <w:ilvl w:val="0"/>
          <w:numId w:val="2"/>
        </w:numPr>
        <w:ind w:right="280" w:hanging="720"/>
      </w:pPr>
      <w:r>
        <w:t xml:space="preserve">обогащение активного словаря; развитие связной, грамматически правильной диалогической и монологической речи; </w:t>
      </w:r>
    </w:p>
    <w:p w:rsidR="00950003" w:rsidRDefault="00950003">
      <w:pPr>
        <w:numPr>
          <w:ilvl w:val="0"/>
          <w:numId w:val="2"/>
        </w:numPr>
        <w:ind w:right="280" w:hanging="720"/>
      </w:pPr>
      <w:r>
        <w:t xml:space="preserve">развитие речевого творчества; </w:t>
      </w:r>
    </w:p>
    <w:p w:rsidR="00950003" w:rsidRDefault="00950003">
      <w:pPr>
        <w:numPr>
          <w:ilvl w:val="0"/>
          <w:numId w:val="2"/>
        </w:numPr>
        <w:ind w:right="280" w:hanging="720"/>
      </w:pPr>
      <w:r>
        <w:t xml:space="preserve">развитие звуковой и интонационной культуры речи, фонематического слуха; </w:t>
      </w:r>
    </w:p>
    <w:p w:rsidR="00950003" w:rsidRDefault="00950003">
      <w:pPr>
        <w:numPr>
          <w:ilvl w:val="0"/>
          <w:numId w:val="2"/>
        </w:numPr>
        <w:ind w:right="280" w:hanging="720"/>
      </w:pPr>
      <w:r>
        <w:t xml:space="preserve">знакомство с книжной культурой, детской литературой, понимание на слух текстов различных жанров детской литературы; </w:t>
      </w:r>
    </w:p>
    <w:p w:rsidR="00950003" w:rsidRDefault="00950003">
      <w:pPr>
        <w:numPr>
          <w:ilvl w:val="0"/>
          <w:numId w:val="2"/>
        </w:numPr>
        <w:ind w:right="280" w:hanging="720"/>
      </w:pPr>
      <w:r>
        <w:t xml:space="preserve">формирование звуковой аналитико-синтетической активности как предпосылки обучения грамоте. </w:t>
      </w:r>
    </w:p>
    <w:p w:rsidR="00950003" w:rsidRDefault="00950003">
      <w:pPr>
        <w:spacing w:after="5" w:line="269" w:lineRule="auto"/>
        <w:ind w:left="-5" w:right="0"/>
        <w:jc w:val="left"/>
      </w:pPr>
      <w:r>
        <w:t xml:space="preserve">4.1.4. </w:t>
      </w:r>
      <w:r>
        <w:rPr>
          <w:u w:val="single" w:color="000000"/>
        </w:rPr>
        <w:t>Художественно-эстетическое развитие предполагает:</w:t>
      </w:r>
      <w:r>
        <w:t xml:space="preserve"> </w:t>
      </w:r>
    </w:p>
    <w:p w:rsidR="00950003" w:rsidRDefault="00950003">
      <w:pPr>
        <w:numPr>
          <w:ilvl w:val="0"/>
          <w:numId w:val="2"/>
        </w:numPr>
        <w:ind w:right="280" w:hanging="720"/>
      </w:pPr>
      <w: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p>
    <w:p w:rsidR="00950003" w:rsidRDefault="00950003">
      <w:pPr>
        <w:numPr>
          <w:ilvl w:val="0"/>
          <w:numId w:val="2"/>
        </w:numPr>
        <w:ind w:right="280" w:hanging="720"/>
      </w:pPr>
      <w:r>
        <w:t xml:space="preserve">формирование элементарных представлений о видах искусства; </w:t>
      </w:r>
    </w:p>
    <w:p w:rsidR="00950003" w:rsidRDefault="00950003">
      <w:pPr>
        <w:numPr>
          <w:ilvl w:val="0"/>
          <w:numId w:val="2"/>
        </w:numPr>
        <w:ind w:right="280" w:hanging="720"/>
      </w:pPr>
      <w:r>
        <w:t xml:space="preserve">восприятие музыки, художественной литературы, фольклора; </w:t>
      </w:r>
    </w:p>
    <w:p w:rsidR="00950003" w:rsidRDefault="00950003">
      <w:pPr>
        <w:numPr>
          <w:ilvl w:val="0"/>
          <w:numId w:val="2"/>
        </w:numPr>
        <w:ind w:right="280" w:hanging="720"/>
      </w:pPr>
      <w:r>
        <w:t xml:space="preserve">стимулирование сопереживания персонажам художественных произведений; </w:t>
      </w:r>
    </w:p>
    <w:p w:rsidR="00950003" w:rsidRDefault="00950003">
      <w:pPr>
        <w:numPr>
          <w:ilvl w:val="0"/>
          <w:numId w:val="2"/>
        </w:numPr>
        <w:ind w:right="280" w:hanging="720"/>
      </w:pPr>
      <w:r>
        <w:t xml:space="preserve">реализацию самостоятельной творческой деятельности детей (изобразительной, конструктивно-модельной, музыкальной и др.). </w:t>
      </w:r>
    </w:p>
    <w:p w:rsidR="00950003" w:rsidRPr="006F6229" w:rsidRDefault="00950003" w:rsidP="006F6229">
      <w:pPr>
        <w:pStyle w:val="a3"/>
        <w:ind w:left="705" w:right="280" w:firstLine="0"/>
      </w:pPr>
      <w:r>
        <w:t>4.1.</w:t>
      </w:r>
      <w:r w:rsidRPr="006F6229">
        <w:rPr>
          <w:u w:val="single" w:color="000000"/>
        </w:rPr>
        <w:t>5. Физическое развитие включает приобретение опыта в следующих видах деятельности детей:</w:t>
      </w:r>
      <w:r>
        <w:t xml:space="preserve">  </w:t>
      </w:r>
      <w:r w:rsidRPr="006F6229">
        <w:rPr>
          <w:rFonts w:ascii="Arial" w:hAnsi="Arial" w:cs="Arial"/>
          <w:sz w:val="20"/>
          <w:szCs w:val="20"/>
        </w:rPr>
        <w:t xml:space="preserve"> </w:t>
      </w:r>
    </w:p>
    <w:p w:rsidR="00950003" w:rsidRDefault="00950003" w:rsidP="006F6229">
      <w:pPr>
        <w:pStyle w:val="a3"/>
        <w:numPr>
          <w:ilvl w:val="0"/>
          <w:numId w:val="10"/>
        </w:numPr>
        <w:ind w:right="280"/>
      </w:pPr>
      <w:r>
        <w:t xml:space="preserve">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950003" w:rsidRDefault="00950003">
      <w:pPr>
        <w:numPr>
          <w:ilvl w:val="0"/>
          <w:numId w:val="2"/>
        </w:numPr>
        <w:ind w:right="280" w:hanging="720"/>
      </w:pPr>
      <w:r>
        <w:t xml:space="preserve">формирование </w:t>
      </w:r>
      <w:r>
        <w:tab/>
        <w:t xml:space="preserve">начальных </w:t>
      </w:r>
      <w:r>
        <w:tab/>
        <w:t xml:space="preserve">представлений </w:t>
      </w:r>
      <w:r>
        <w:tab/>
        <w:t xml:space="preserve">о </w:t>
      </w:r>
      <w:r>
        <w:tab/>
        <w:t xml:space="preserve">некоторых </w:t>
      </w:r>
      <w:r>
        <w:tab/>
        <w:t xml:space="preserve">видах </w:t>
      </w:r>
      <w:r>
        <w:tab/>
        <w:t xml:space="preserve">спорта, овладение подвижными играми с правилами; </w:t>
      </w:r>
    </w:p>
    <w:p w:rsidR="00950003" w:rsidRDefault="00950003">
      <w:pPr>
        <w:numPr>
          <w:ilvl w:val="0"/>
          <w:numId w:val="2"/>
        </w:numPr>
        <w:ind w:right="280" w:hanging="720"/>
      </w:pPr>
      <w:r>
        <w:t xml:space="preserve">становление целенаправленности и саморегуляции в двигательной сфере; </w:t>
      </w:r>
    </w:p>
    <w:p w:rsidR="00950003" w:rsidRDefault="00950003">
      <w:pPr>
        <w:numPr>
          <w:ilvl w:val="0"/>
          <w:numId w:val="2"/>
        </w:numPr>
        <w:spacing w:after="13"/>
        <w:ind w:right="280" w:hanging="720"/>
      </w:pPr>
      <w: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950003" w:rsidRDefault="00950003">
      <w:pPr>
        <w:spacing w:after="5" w:line="269" w:lineRule="auto"/>
        <w:ind w:left="-5" w:right="0"/>
        <w:jc w:val="left"/>
      </w:pPr>
      <w:r>
        <w:t xml:space="preserve">4.2. </w:t>
      </w:r>
      <w:r>
        <w:rPr>
          <w:u w:val="single" w:color="000000"/>
        </w:rPr>
        <w:t>Содержание Программы должно отражать следующие аспекты образовательной среды для</w:t>
      </w:r>
      <w:r>
        <w:t xml:space="preserve"> </w:t>
      </w:r>
      <w:r>
        <w:rPr>
          <w:u w:val="single" w:color="000000"/>
        </w:rPr>
        <w:t>воспитанников ДОУ:</w:t>
      </w:r>
      <w:r>
        <w:t xml:space="preserve">  </w:t>
      </w:r>
    </w:p>
    <w:p w:rsidR="00950003" w:rsidRDefault="00950003">
      <w:pPr>
        <w:numPr>
          <w:ilvl w:val="0"/>
          <w:numId w:val="2"/>
        </w:numPr>
        <w:ind w:right="280" w:hanging="720"/>
      </w:pPr>
      <w:r>
        <w:t xml:space="preserve">предметно-пространственная развивающая образовательная среда; </w:t>
      </w:r>
    </w:p>
    <w:p w:rsidR="00950003" w:rsidRDefault="00950003">
      <w:pPr>
        <w:numPr>
          <w:ilvl w:val="0"/>
          <w:numId w:val="2"/>
        </w:numPr>
        <w:ind w:right="280" w:hanging="720"/>
      </w:pPr>
      <w:r>
        <w:t xml:space="preserve">характер взаимодействия со взрослыми; </w:t>
      </w:r>
    </w:p>
    <w:p w:rsidR="00950003" w:rsidRDefault="00950003">
      <w:pPr>
        <w:numPr>
          <w:ilvl w:val="0"/>
          <w:numId w:val="2"/>
        </w:numPr>
        <w:ind w:right="280" w:hanging="720"/>
      </w:pPr>
      <w:r>
        <w:t xml:space="preserve">характер взаимодействия с другими детьми; </w:t>
      </w:r>
    </w:p>
    <w:p w:rsidR="00950003" w:rsidRDefault="00950003">
      <w:pPr>
        <w:numPr>
          <w:ilvl w:val="0"/>
          <w:numId w:val="2"/>
        </w:numPr>
        <w:ind w:right="280" w:hanging="720"/>
      </w:pPr>
      <w:r>
        <w:t xml:space="preserve">система отношений ребёнка к миру, к другим людям, к себе самому. </w:t>
      </w:r>
    </w:p>
    <w:p w:rsidR="00950003" w:rsidRDefault="00950003">
      <w:pPr>
        <w:spacing w:after="5" w:line="269" w:lineRule="auto"/>
        <w:ind w:left="-5" w:right="0"/>
        <w:jc w:val="left"/>
      </w:pPr>
      <w:r>
        <w:t xml:space="preserve">4.3. </w:t>
      </w:r>
      <w:r>
        <w:rPr>
          <w:u w:val="single" w:color="000000"/>
        </w:rPr>
        <w:t>В соответствии с требованиями ФГОС ДО к образовательной программе дошкольного</w:t>
      </w:r>
      <w:r>
        <w:t xml:space="preserve"> </w:t>
      </w:r>
      <w:r>
        <w:rPr>
          <w:u w:val="single" w:color="000000"/>
        </w:rPr>
        <w:t>образования структура Программы следующая:</w:t>
      </w:r>
      <w:r>
        <w:t xml:space="preserve"> </w:t>
      </w:r>
    </w:p>
    <w:p w:rsidR="00950003" w:rsidRDefault="00950003">
      <w:pPr>
        <w:numPr>
          <w:ilvl w:val="0"/>
          <w:numId w:val="2"/>
        </w:numPr>
        <w:ind w:right="280" w:hanging="720"/>
      </w:pPr>
      <w:r>
        <w:t xml:space="preserve">обязательная часть; </w:t>
      </w:r>
    </w:p>
    <w:p w:rsidR="00950003" w:rsidRDefault="00950003">
      <w:pPr>
        <w:numPr>
          <w:ilvl w:val="0"/>
          <w:numId w:val="2"/>
        </w:numPr>
        <w:ind w:right="280" w:hanging="720"/>
      </w:pPr>
      <w:r>
        <w:t xml:space="preserve">часть, формируемая участниками образовательных отношений. </w:t>
      </w:r>
    </w:p>
    <w:p w:rsidR="00950003" w:rsidRDefault="00950003">
      <w:pPr>
        <w:spacing w:after="13"/>
        <w:ind w:left="-5" w:right="0"/>
        <w:jc w:val="left"/>
      </w:pPr>
      <w:r>
        <w:t xml:space="preserve">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 </w:t>
      </w:r>
    </w:p>
    <w:p w:rsidR="00950003" w:rsidRDefault="00950003">
      <w:pPr>
        <w:ind w:left="-5" w:right="280"/>
      </w:pPr>
      <w:r>
        <w:t xml:space="preserve">4.4. Обязательная часть образовательной программы ДОУ предполагает комплексность подхода, обеспечивая развитие детей во всех пяти взаимодополняющих образовательных областях: </w:t>
      </w:r>
    </w:p>
    <w:p w:rsidR="00950003" w:rsidRDefault="00950003">
      <w:pPr>
        <w:numPr>
          <w:ilvl w:val="0"/>
          <w:numId w:val="2"/>
        </w:numPr>
        <w:ind w:right="280" w:hanging="720"/>
      </w:pPr>
      <w:r>
        <w:t xml:space="preserve">социально-коммуникативное развитие; </w:t>
      </w:r>
    </w:p>
    <w:p w:rsidR="00950003" w:rsidRDefault="00950003">
      <w:pPr>
        <w:numPr>
          <w:ilvl w:val="0"/>
          <w:numId w:val="2"/>
        </w:numPr>
        <w:ind w:right="280" w:hanging="720"/>
      </w:pPr>
      <w:r>
        <w:t xml:space="preserve">познавательное развитие; </w:t>
      </w:r>
    </w:p>
    <w:p w:rsidR="00950003" w:rsidRDefault="00950003">
      <w:pPr>
        <w:numPr>
          <w:ilvl w:val="0"/>
          <w:numId w:val="2"/>
        </w:numPr>
        <w:ind w:right="280" w:hanging="720"/>
      </w:pPr>
      <w:r>
        <w:t xml:space="preserve">речевое развитие; </w:t>
      </w:r>
    </w:p>
    <w:p w:rsidR="00950003" w:rsidRDefault="00950003">
      <w:pPr>
        <w:numPr>
          <w:ilvl w:val="0"/>
          <w:numId w:val="2"/>
        </w:numPr>
        <w:ind w:right="280" w:hanging="720"/>
      </w:pPr>
      <w:r>
        <w:t xml:space="preserve">художественно-эстетическое развитие; </w:t>
      </w:r>
      <w:r>
        <w:rPr>
          <w:rFonts w:ascii="Segoe UI Symbol" w:hAnsi="Segoe UI Symbol" w:cs="Segoe UI Symbol"/>
          <w:sz w:val="20"/>
          <w:szCs w:val="20"/>
        </w:rPr>
        <w:t></w:t>
      </w:r>
      <w:r>
        <w:rPr>
          <w:rFonts w:ascii="Arial" w:hAnsi="Arial" w:cs="Arial"/>
          <w:sz w:val="20"/>
          <w:szCs w:val="20"/>
        </w:rPr>
        <w:t xml:space="preserve"> </w:t>
      </w:r>
      <w:r>
        <w:rPr>
          <w:rFonts w:ascii="Arial" w:hAnsi="Arial" w:cs="Arial"/>
          <w:sz w:val="20"/>
          <w:szCs w:val="20"/>
        </w:rPr>
        <w:tab/>
      </w:r>
      <w:r>
        <w:t xml:space="preserve">физическое развитие. </w:t>
      </w:r>
    </w:p>
    <w:p w:rsidR="00950003" w:rsidRDefault="00950003" w:rsidP="006F6229">
      <w:pPr>
        <w:pStyle w:val="a3"/>
        <w:numPr>
          <w:ilvl w:val="1"/>
          <w:numId w:val="11"/>
        </w:numPr>
        <w:ind w:right="280"/>
      </w:pPr>
      <w:r>
        <w:t xml:space="preserve">     В части, формируемой участниками образовательных отношений, представлены выбранные и/или разработанные самостоятельно участниками образовательных отношений образовательные программы (учебные программы), направленные на развитие детей в одной или нескольких образовательных областях, видах деятельности и/или культурных практиках, методики, формы организации образовательной работы. </w:t>
      </w:r>
    </w:p>
    <w:p w:rsidR="00950003" w:rsidRDefault="00950003" w:rsidP="006F6229">
      <w:pPr>
        <w:pStyle w:val="a3"/>
        <w:numPr>
          <w:ilvl w:val="1"/>
          <w:numId w:val="11"/>
        </w:numPr>
        <w:ind w:right="280"/>
      </w:pPr>
      <w:r>
        <w:t xml:space="preserve"> Объем обязательной части Образовательной программы составляет не менее 60% от ее общего объема; части, формируемой участниками образовательных отношений, не более 40% ,: в раннем возрасте – 100% приходится на объем обязательной части.  </w:t>
      </w:r>
    </w:p>
    <w:p w:rsidR="00950003" w:rsidRDefault="00950003" w:rsidP="006F6229">
      <w:pPr>
        <w:numPr>
          <w:ilvl w:val="1"/>
          <w:numId w:val="11"/>
        </w:numPr>
        <w:ind w:right="280"/>
      </w:pPr>
      <w:r>
        <w:t xml:space="preserve">Образовательная программа включает три основных раздела: целевой, содержательный, организационный. </w:t>
      </w:r>
    </w:p>
    <w:p w:rsidR="00950003" w:rsidRDefault="00950003">
      <w:pPr>
        <w:spacing w:after="13"/>
        <w:ind w:left="-5" w:right="0"/>
        <w:jc w:val="left"/>
      </w:pPr>
      <w:r>
        <w:t xml:space="preserve">4.7.1. Целевой раздел включает в себя пояснительную записку и планируемые результаты освоения программы и описание подходов к педагогической диагностике достижения планируемых результатов. </w:t>
      </w:r>
    </w:p>
    <w:p w:rsidR="00950003" w:rsidRDefault="00950003">
      <w:pPr>
        <w:spacing w:after="5" w:line="269" w:lineRule="auto"/>
        <w:ind w:left="-5" w:right="0"/>
        <w:jc w:val="left"/>
      </w:pPr>
      <w:r>
        <w:rPr>
          <w:u w:val="single" w:color="000000"/>
        </w:rPr>
        <w:t>Пояснительная записка раскрывает:</w:t>
      </w:r>
      <w:r>
        <w:t xml:space="preserve"> </w:t>
      </w:r>
    </w:p>
    <w:p w:rsidR="00950003" w:rsidRDefault="00950003">
      <w:pPr>
        <w:numPr>
          <w:ilvl w:val="0"/>
          <w:numId w:val="2"/>
        </w:numPr>
        <w:ind w:right="280" w:hanging="720"/>
      </w:pPr>
      <w:r>
        <w:t xml:space="preserve">цели и задачи реализации Программы; </w:t>
      </w:r>
    </w:p>
    <w:p w:rsidR="00950003" w:rsidRDefault="00950003">
      <w:pPr>
        <w:numPr>
          <w:ilvl w:val="0"/>
          <w:numId w:val="2"/>
        </w:numPr>
        <w:ind w:right="280" w:hanging="720"/>
      </w:pPr>
      <w:r>
        <w:t xml:space="preserve">принципы и подходы к формированию Программы; </w:t>
      </w:r>
    </w:p>
    <w:p w:rsidR="00950003" w:rsidRDefault="00950003">
      <w:pPr>
        <w:numPr>
          <w:ilvl w:val="0"/>
          <w:numId w:val="2"/>
        </w:numPr>
        <w:ind w:right="280" w:hanging="720"/>
      </w:pPr>
      <w: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p w:rsidR="00950003" w:rsidRDefault="00950003">
      <w:pPr>
        <w:numPr>
          <w:ilvl w:val="0"/>
          <w:numId w:val="2"/>
        </w:numPr>
        <w:ind w:right="280" w:hanging="720"/>
      </w:pPr>
      <w:r>
        <w:t xml:space="preserve">особенности образовательной деятельности и специфику (в том числе язык обучения, форму обучения, сроки освоения). </w:t>
      </w:r>
    </w:p>
    <w:p w:rsidR="00950003" w:rsidRDefault="00950003">
      <w:pPr>
        <w:ind w:left="-5" w:right="280"/>
      </w:pPr>
      <w:r>
        <w:t xml:space="preserve">Планируемые результаты освоения Образовательной программы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 </w:t>
      </w:r>
    </w:p>
    <w:p w:rsidR="00950003" w:rsidRDefault="00950003">
      <w:pPr>
        <w:ind w:left="-5" w:right="280"/>
      </w:pPr>
      <w:r>
        <w:t xml:space="preserve">В соответствии из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обязательных достижений. Планируемые результаты освоения ФОП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w:t>
      </w:r>
    </w:p>
    <w:p w:rsidR="00950003" w:rsidRDefault="00950003">
      <w:pPr>
        <w:ind w:left="-5" w:right="280"/>
      </w:pPr>
      <w:r>
        <w:t xml:space="preserve">4.7.2. Содержательный раздел представляет общее содержание Образовательной программы, обеспечивающее полноценное развитие личности детей. </w:t>
      </w:r>
    </w:p>
    <w:p w:rsidR="00950003" w:rsidRDefault="00950003">
      <w:pPr>
        <w:spacing w:after="5" w:line="269" w:lineRule="auto"/>
        <w:ind w:left="-5" w:right="0"/>
        <w:jc w:val="left"/>
      </w:pPr>
      <w:r>
        <w:rPr>
          <w:u w:val="single" w:color="000000"/>
        </w:rPr>
        <w:t>Содержательный раздел Образовательной программ включает:</w:t>
      </w:r>
      <w:r>
        <w:t xml:space="preserve"> </w:t>
      </w:r>
    </w:p>
    <w:p w:rsidR="00950003" w:rsidRDefault="00950003">
      <w:pPr>
        <w:numPr>
          <w:ilvl w:val="0"/>
          <w:numId w:val="2"/>
        </w:numPr>
        <w:ind w:right="280" w:hanging="720"/>
      </w:pPr>
      <w:r>
        <w:t xml:space="preserve">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используемой Федеральной программы и методических пособий, обеспечивающих реализацию данного содержания; </w:t>
      </w:r>
    </w:p>
    <w:p w:rsidR="00950003" w:rsidRDefault="00950003">
      <w:pPr>
        <w:numPr>
          <w:ilvl w:val="0"/>
          <w:numId w:val="2"/>
        </w:numPr>
        <w:ind w:right="280" w:hanging="720"/>
      </w:pPr>
      <w: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950003" w:rsidRDefault="00950003">
      <w:pPr>
        <w:numPr>
          <w:ilvl w:val="0"/>
          <w:numId w:val="2"/>
        </w:numPr>
        <w:ind w:right="280" w:hanging="720"/>
      </w:pPr>
      <w:r>
        <w:t>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50003" w:rsidRDefault="00950003" w:rsidP="006F6229">
      <w:pPr>
        <w:ind w:left="0" w:right="280" w:firstLine="0"/>
      </w:pPr>
      <w:r>
        <w:t xml:space="preserve"> </w:t>
      </w:r>
      <w:r>
        <w:rPr>
          <w:u w:val="single" w:color="000000"/>
        </w:rPr>
        <w:t>В содержательном разделе Образовательной программы представлены:</w:t>
      </w:r>
      <w:r>
        <w:t xml:space="preserve"> </w:t>
      </w:r>
    </w:p>
    <w:p w:rsidR="00950003" w:rsidRDefault="00950003">
      <w:pPr>
        <w:numPr>
          <w:ilvl w:val="0"/>
          <w:numId w:val="2"/>
        </w:numPr>
        <w:ind w:right="280" w:hanging="720"/>
      </w:pPr>
      <w:r>
        <w:t xml:space="preserve">особенности образовательной деятельности разных видов и культурных практик; </w:t>
      </w:r>
    </w:p>
    <w:p w:rsidR="00950003" w:rsidRDefault="00950003">
      <w:pPr>
        <w:numPr>
          <w:ilvl w:val="0"/>
          <w:numId w:val="2"/>
        </w:numPr>
        <w:ind w:right="280" w:hanging="720"/>
      </w:pPr>
      <w:r>
        <w:t xml:space="preserve">способы и направления поддержки детской инициативы; </w:t>
      </w:r>
    </w:p>
    <w:p w:rsidR="00950003" w:rsidRDefault="00950003">
      <w:pPr>
        <w:numPr>
          <w:ilvl w:val="0"/>
          <w:numId w:val="2"/>
        </w:numPr>
        <w:ind w:right="280" w:hanging="720"/>
      </w:pPr>
      <w:r>
        <w:t>особенности взаимодействия педагогического коллектива с семьями воспитанников;</w:t>
      </w:r>
    </w:p>
    <w:p w:rsidR="00950003" w:rsidRDefault="00950003">
      <w:pPr>
        <w:numPr>
          <w:ilvl w:val="0"/>
          <w:numId w:val="2"/>
        </w:numPr>
        <w:ind w:right="280" w:hanging="720"/>
      </w:pPr>
      <w:r>
        <w:t xml:space="preserve">иные характеристики содержания Программы. </w:t>
      </w:r>
    </w:p>
    <w:p w:rsidR="00950003" w:rsidRDefault="00950003">
      <w:pPr>
        <w:ind w:left="-5" w:right="280"/>
      </w:pPr>
      <w:r>
        <w:t xml:space="preserve">Часть Образовательной программы, формируемая участниками образовательных отношений, включает художественно-эстетическое и социально-коммуникативное направления, выбранные участниками образовательных отношений из числа Парциальных программ. Данная часть Образовательной программы учитывает образовательные потребности, интересы и мотивы детей, членов их семей и педагогов и ориентирована на: </w:t>
      </w:r>
    </w:p>
    <w:p w:rsidR="00950003" w:rsidRDefault="00950003">
      <w:pPr>
        <w:numPr>
          <w:ilvl w:val="0"/>
          <w:numId w:val="2"/>
        </w:numPr>
        <w:ind w:right="280" w:hanging="720"/>
      </w:pPr>
      <w:r>
        <w:t xml:space="preserve">специфику национальных, социокультурных и иных условий, в которых осуществляется образовательная деятельность; </w:t>
      </w:r>
    </w:p>
    <w:p w:rsidR="00950003" w:rsidRDefault="00950003">
      <w:pPr>
        <w:numPr>
          <w:ilvl w:val="0"/>
          <w:numId w:val="2"/>
        </w:numPr>
        <w:ind w:right="280" w:hanging="720"/>
      </w:pPr>
      <w:r>
        <w:t xml:space="preserve">выбор тех Парциальных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950003" w:rsidRDefault="00950003">
      <w:pPr>
        <w:numPr>
          <w:ilvl w:val="0"/>
          <w:numId w:val="2"/>
        </w:numPr>
        <w:ind w:right="280" w:hanging="720"/>
      </w:pPr>
      <w:r>
        <w:t xml:space="preserve">сложившиеся традиции ДОУ: тематические дни, месячники и др. </w:t>
      </w:r>
    </w:p>
    <w:p w:rsidR="00950003" w:rsidRDefault="00950003">
      <w:pPr>
        <w:numPr>
          <w:ilvl w:val="0"/>
          <w:numId w:val="2"/>
        </w:numPr>
        <w:ind w:right="280" w:hanging="720"/>
      </w:pPr>
      <w:r>
        <w:t xml:space="preserve">Содержание коррекционной работы направлено: </w:t>
      </w:r>
    </w:p>
    <w:p w:rsidR="00950003" w:rsidRPr="00852AE7" w:rsidRDefault="00950003">
      <w:pPr>
        <w:numPr>
          <w:ilvl w:val="0"/>
          <w:numId w:val="2"/>
        </w:numPr>
        <w:ind w:right="280" w:hanging="720"/>
      </w:pPr>
      <w:r>
        <w:t>на обеспечение коррекции нарушений развития речи, оказание детям квалифицированной помощи в освоении Программы через организацию работы воспитателей.</w:t>
      </w:r>
      <w:r>
        <w:rPr>
          <w:color w:val="FF0000"/>
        </w:rPr>
        <w:t xml:space="preserve"> </w:t>
      </w:r>
    </w:p>
    <w:p w:rsidR="00950003" w:rsidRPr="00852AE7" w:rsidRDefault="00950003">
      <w:pPr>
        <w:numPr>
          <w:ilvl w:val="0"/>
          <w:numId w:val="2"/>
        </w:numPr>
        <w:ind w:right="280" w:hanging="720"/>
        <w:rPr>
          <w:color w:val="auto"/>
        </w:rPr>
      </w:pPr>
      <w:r>
        <w:rPr>
          <w:color w:val="auto"/>
        </w:rPr>
        <w:t>л</w:t>
      </w:r>
      <w:r w:rsidRPr="00852AE7">
        <w:rPr>
          <w:color w:val="auto"/>
        </w:rPr>
        <w:t>огопедов в логопедических группах</w:t>
      </w:r>
      <w:r>
        <w:rPr>
          <w:color w:val="auto"/>
        </w:rPr>
        <w:t xml:space="preserve"> и работу логопункта.</w:t>
      </w:r>
    </w:p>
    <w:p w:rsidR="00950003" w:rsidRDefault="00950003">
      <w:pPr>
        <w:ind w:left="-5" w:right="280"/>
      </w:pPr>
      <w:r>
        <w:t>4.7.3. Организационный раздел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включает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50003" w:rsidRDefault="00950003">
      <w:pPr>
        <w:ind w:left="-5" w:right="280"/>
      </w:pPr>
      <w:r>
        <w:t xml:space="preserve"> 4.8. Обязательная часть основной образовательной программы ДОУ оформляется в виде ссылки на Федеральную программу. Часть образовательной программы, формируемая участниками образовательных отношений, представлена в виде ссылок на Парциальные программы. </w:t>
      </w:r>
    </w:p>
    <w:p w:rsidR="00950003" w:rsidRDefault="00950003">
      <w:pPr>
        <w:ind w:left="-5" w:right="280"/>
      </w:pPr>
      <w:r>
        <w:t xml:space="preserve">4.9. Дополнительным разделом Основной образовательной программы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на сайте и информационном стенде ДОУ, а также в родительских уголках групп. </w:t>
      </w:r>
    </w:p>
    <w:p w:rsidR="00950003" w:rsidRDefault="00950003">
      <w:pPr>
        <w:ind w:left="-5" w:right="280"/>
      </w:pPr>
      <w:r>
        <w:t xml:space="preserve">4.9.1. В краткой презентации Образовательной программы указаны: </w:t>
      </w:r>
    </w:p>
    <w:p w:rsidR="00950003" w:rsidRDefault="00950003">
      <w:pPr>
        <w:numPr>
          <w:ilvl w:val="0"/>
          <w:numId w:val="2"/>
        </w:numPr>
        <w:ind w:right="280" w:hanging="720"/>
      </w:pPr>
      <w:r>
        <w:t xml:space="preserve">возрастные и иные категории детей, на которых ориентирована Программа; </w:t>
      </w:r>
    </w:p>
    <w:p w:rsidR="00950003" w:rsidRDefault="00950003">
      <w:pPr>
        <w:numPr>
          <w:ilvl w:val="0"/>
          <w:numId w:val="2"/>
        </w:numPr>
        <w:ind w:right="280" w:hanging="720"/>
      </w:pPr>
      <w:r>
        <w:t xml:space="preserve">используемые Федеральная и (или) дополнительная Программы; </w:t>
      </w:r>
    </w:p>
    <w:p w:rsidR="00950003" w:rsidRDefault="00950003">
      <w:pPr>
        <w:numPr>
          <w:ilvl w:val="0"/>
          <w:numId w:val="2"/>
        </w:numPr>
        <w:ind w:right="280" w:hanging="720"/>
      </w:pPr>
      <w:r>
        <w:t xml:space="preserve">характеристика взаимодействия педагогического коллектива с семьями детей. </w:t>
      </w:r>
    </w:p>
    <w:p w:rsidR="00950003" w:rsidRDefault="00950003">
      <w:pPr>
        <w:pStyle w:val="1"/>
        <w:ind w:left="225" w:hanging="240"/>
      </w:pPr>
      <w:r>
        <w:t xml:space="preserve">Требования к условиям реализации Основной образовательной программы ДОУ </w:t>
      </w:r>
    </w:p>
    <w:p w:rsidR="00950003" w:rsidRDefault="00950003">
      <w:pPr>
        <w:ind w:left="-5" w:right="280"/>
      </w:pPr>
      <w:r>
        <w:t xml:space="preserve">5.1.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w:t>
      </w:r>
    </w:p>
    <w:p w:rsidR="00950003" w:rsidRDefault="00950003">
      <w:pPr>
        <w:tabs>
          <w:tab w:val="center" w:pos="1827"/>
          <w:tab w:val="center" w:pos="2695"/>
          <w:tab w:val="center" w:pos="3566"/>
          <w:tab w:val="center" w:pos="4828"/>
          <w:tab w:val="center" w:pos="7554"/>
          <w:tab w:val="center" w:pos="9895"/>
        </w:tabs>
        <w:ind w:left="-15" w:right="0" w:firstLine="0"/>
        <w:jc w:val="left"/>
      </w:pPr>
      <w:r>
        <w:t xml:space="preserve">Программы, </w:t>
      </w:r>
      <w:r>
        <w:tab/>
        <w:t xml:space="preserve">а </w:t>
      </w:r>
      <w:r>
        <w:tab/>
        <w:t xml:space="preserve">также </w:t>
      </w:r>
      <w:r>
        <w:tab/>
        <w:t xml:space="preserve">к </w:t>
      </w:r>
      <w:r>
        <w:tab/>
        <w:t xml:space="preserve">развивающей </w:t>
      </w:r>
      <w:r>
        <w:tab/>
        <w:t xml:space="preserve">предметно-пространственной </w:t>
      </w:r>
      <w:r>
        <w:tab/>
        <w:t xml:space="preserve">среде. </w:t>
      </w:r>
    </w:p>
    <w:p w:rsidR="00950003" w:rsidRDefault="00950003">
      <w:pPr>
        <w:ind w:left="-5" w:right="280"/>
      </w:pPr>
      <w:r>
        <w:t xml:space="preserve">5.2.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950003" w:rsidRDefault="00950003">
      <w:pPr>
        <w:ind w:left="-5" w:right="280"/>
      </w:pPr>
      <w:r>
        <w:t xml:space="preserve">5.3. </w:t>
      </w:r>
      <w:r>
        <w:rPr>
          <w:u w:val="single" w:color="000000"/>
        </w:rPr>
        <w:t>Данные требования направлены на создание социальной ситуации развития для участников</w:t>
      </w:r>
      <w:r>
        <w:t xml:space="preserve"> </w:t>
      </w:r>
      <w:r>
        <w:rPr>
          <w:u w:val="single" w:color="000000"/>
        </w:rPr>
        <w:t>образовательных отношений, включая создание образовательной среды, которая:</w:t>
      </w:r>
      <w:r>
        <w:t xml:space="preserve"> </w:t>
      </w:r>
    </w:p>
    <w:p w:rsidR="00950003" w:rsidRDefault="00950003">
      <w:pPr>
        <w:numPr>
          <w:ilvl w:val="0"/>
          <w:numId w:val="4"/>
        </w:numPr>
        <w:ind w:right="280" w:hanging="720"/>
      </w:pPr>
      <w:r>
        <w:t xml:space="preserve">гарантирует охрану и укрепление физического и психического здоровья детей; </w:t>
      </w:r>
    </w:p>
    <w:p w:rsidR="00950003" w:rsidRDefault="00950003">
      <w:pPr>
        <w:numPr>
          <w:ilvl w:val="0"/>
          <w:numId w:val="4"/>
        </w:numPr>
        <w:ind w:right="280" w:hanging="720"/>
      </w:pPr>
      <w:r>
        <w:t xml:space="preserve">обеспечивает эмоциональное благополучие воспитанников ДОУ; </w:t>
      </w:r>
    </w:p>
    <w:p w:rsidR="00950003" w:rsidRDefault="00950003">
      <w:pPr>
        <w:numPr>
          <w:ilvl w:val="0"/>
          <w:numId w:val="4"/>
        </w:numPr>
        <w:ind w:right="280" w:hanging="720"/>
      </w:pPr>
      <w:r>
        <w:t xml:space="preserve">способствует профессиональному развитию педагогических работников дошкольного образовательного учреждения; </w:t>
      </w:r>
    </w:p>
    <w:p w:rsidR="00950003" w:rsidRDefault="00950003">
      <w:pPr>
        <w:numPr>
          <w:ilvl w:val="0"/>
          <w:numId w:val="4"/>
        </w:numPr>
        <w:ind w:right="280" w:hanging="720"/>
      </w:pPr>
      <w:r>
        <w:t xml:space="preserve">создаёт условия для развивающего вариативного дошкольного образования; </w:t>
      </w:r>
    </w:p>
    <w:p w:rsidR="00950003" w:rsidRDefault="00950003">
      <w:pPr>
        <w:numPr>
          <w:ilvl w:val="0"/>
          <w:numId w:val="4"/>
        </w:numPr>
        <w:ind w:right="280" w:hanging="720"/>
      </w:pPr>
      <w:r>
        <w:t xml:space="preserve">обеспечивает открытость дошкольного образования; </w:t>
      </w:r>
    </w:p>
    <w:p w:rsidR="00950003" w:rsidRDefault="00950003">
      <w:pPr>
        <w:numPr>
          <w:ilvl w:val="0"/>
          <w:numId w:val="4"/>
        </w:numPr>
        <w:ind w:right="280" w:hanging="720"/>
      </w:pPr>
      <w:r>
        <w:t xml:space="preserve">создает условия для участия родителей (законных представителей) воспитанников в образовательной деятельности. </w:t>
      </w:r>
    </w:p>
    <w:p w:rsidR="00950003" w:rsidRDefault="00950003">
      <w:pPr>
        <w:spacing w:after="8" w:line="268" w:lineRule="auto"/>
        <w:ind w:left="-5" w:right="0"/>
        <w:jc w:val="left"/>
      </w:pPr>
      <w:r>
        <w:rPr>
          <w:i/>
          <w:iCs/>
        </w:rPr>
        <w:t xml:space="preserve">5.4. Требования к психолого-педагогическим условиям реализации основной образовательной программы ДОУ </w:t>
      </w:r>
    </w:p>
    <w:p w:rsidR="00950003" w:rsidRDefault="00950003">
      <w:pPr>
        <w:ind w:left="-5" w:right="280"/>
      </w:pPr>
      <w:r>
        <w:t xml:space="preserve">5.4.1. Для успешной реализации Образовательной программы в ДОУ обеспечиваются следующие психолого-педагогические условия: </w:t>
      </w:r>
    </w:p>
    <w:p w:rsidR="00950003" w:rsidRDefault="00950003">
      <w:pPr>
        <w:numPr>
          <w:ilvl w:val="0"/>
          <w:numId w:val="4"/>
        </w:numPr>
        <w:ind w:right="280" w:hanging="720"/>
      </w:pPr>
      <w: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950003" w:rsidRDefault="00950003">
      <w:pPr>
        <w:numPr>
          <w:ilvl w:val="0"/>
          <w:numId w:val="4"/>
        </w:numPr>
        <w:ind w:right="280" w:hanging="720"/>
      </w:pPr>
      <w:r>
        <w:t xml:space="preserve">использование в образовательной деятельности форм и методов работы с воспитанниками,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950003" w:rsidRDefault="00950003">
      <w:pPr>
        <w:numPr>
          <w:ilvl w:val="0"/>
          <w:numId w:val="4"/>
        </w:numPr>
        <w:ind w:right="280" w:hanging="720"/>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воспитанника ДОУ и учитывающего социальную ситуацию его развития; </w:t>
      </w:r>
    </w:p>
    <w:p w:rsidR="00950003" w:rsidRDefault="00950003">
      <w:pPr>
        <w:numPr>
          <w:ilvl w:val="0"/>
          <w:numId w:val="4"/>
        </w:numPr>
        <w:ind w:right="280" w:hanging="720"/>
      </w:pPr>
      <w: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950003" w:rsidRDefault="00950003">
      <w:pPr>
        <w:numPr>
          <w:ilvl w:val="0"/>
          <w:numId w:val="4"/>
        </w:numPr>
        <w:ind w:right="280" w:hanging="720"/>
      </w:pPr>
      <w:r>
        <w:t xml:space="preserve">поддержка инициативы и самостоятельности детей в специфических для них видах </w:t>
      </w:r>
    </w:p>
    <w:p w:rsidR="00950003" w:rsidRDefault="00950003">
      <w:pPr>
        <w:ind w:left="-5" w:right="280"/>
      </w:pPr>
      <w:r>
        <w:t xml:space="preserve">            деятельности; </w:t>
      </w:r>
    </w:p>
    <w:p w:rsidR="00950003" w:rsidRDefault="00950003">
      <w:pPr>
        <w:numPr>
          <w:ilvl w:val="0"/>
          <w:numId w:val="4"/>
        </w:numPr>
        <w:ind w:right="280" w:hanging="720"/>
      </w:pPr>
      <w:r>
        <w:t xml:space="preserve">возможность выбора детьми материалов, видов активности, участников совместной деятельности и общения; </w:t>
      </w:r>
    </w:p>
    <w:p w:rsidR="00950003" w:rsidRDefault="00950003">
      <w:pPr>
        <w:numPr>
          <w:ilvl w:val="0"/>
          <w:numId w:val="4"/>
        </w:numPr>
        <w:ind w:right="280" w:hanging="720"/>
      </w:pPr>
      <w:r>
        <w:t xml:space="preserve">защита воспитанников от всех форм физического и психического насилия; </w:t>
      </w:r>
    </w:p>
    <w:p w:rsidR="00950003" w:rsidRDefault="00950003">
      <w:pPr>
        <w:numPr>
          <w:ilvl w:val="0"/>
          <w:numId w:val="4"/>
        </w:numPr>
        <w:ind w:right="280" w:hanging="720"/>
      </w:pPr>
      <w: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950003" w:rsidRDefault="00950003">
      <w:pPr>
        <w:ind w:left="-5" w:right="280"/>
      </w:pPr>
      <w:r>
        <w:t xml:space="preserve">5.4.2. При реализации Программы может проводиться оценка индивидуального развития детей. Такая оценка производится педагогическим работником ДОУ в рамках педагогической диагностики (оценки индивидуального развития воспитанников, связанной с оценкой эффективности педагогических действий и лежащей в основе их дальнейшего планирования). </w:t>
      </w:r>
    </w:p>
    <w:p w:rsidR="00950003" w:rsidRDefault="00950003">
      <w:pPr>
        <w:ind w:left="-5" w:right="280"/>
      </w:pPr>
      <w:r>
        <w:rPr>
          <w:u w:val="single" w:color="000000"/>
        </w:rPr>
        <w:t>Результаты педагогической диагностики (мониторинга) могут использоваться исключительно для</w:t>
      </w:r>
      <w:r>
        <w:t xml:space="preserve"> </w:t>
      </w:r>
      <w:r>
        <w:rPr>
          <w:u w:val="single" w:color="000000"/>
        </w:rPr>
        <w:t>решения следующих образовательных задач:</w:t>
      </w:r>
      <w:r>
        <w:t xml:space="preserve"> </w:t>
      </w:r>
    </w:p>
    <w:p w:rsidR="00950003" w:rsidRDefault="00950003">
      <w:pPr>
        <w:numPr>
          <w:ilvl w:val="0"/>
          <w:numId w:val="4"/>
        </w:numPr>
        <w:ind w:right="280" w:hanging="720"/>
      </w:pPr>
      <w:r>
        <w:t xml:space="preserve">индивидуализации образования (в том числе поддержки воспитанника); </w:t>
      </w:r>
    </w:p>
    <w:p w:rsidR="00950003" w:rsidRDefault="00950003">
      <w:pPr>
        <w:numPr>
          <w:ilvl w:val="0"/>
          <w:numId w:val="4"/>
        </w:numPr>
        <w:ind w:right="280" w:hanging="720"/>
      </w:pPr>
      <w:r>
        <w:t xml:space="preserve">построения его образовательной траектории или профессиональной коррекции; </w:t>
      </w:r>
    </w:p>
    <w:p w:rsidR="00950003" w:rsidRDefault="00950003">
      <w:pPr>
        <w:numPr>
          <w:ilvl w:val="0"/>
          <w:numId w:val="4"/>
        </w:numPr>
        <w:ind w:right="280" w:hanging="720"/>
      </w:pPr>
      <w:r>
        <w:t xml:space="preserve">особенностей его развития; </w:t>
      </w:r>
    </w:p>
    <w:p w:rsidR="00950003" w:rsidRDefault="00950003">
      <w:pPr>
        <w:numPr>
          <w:ilvl w:val="0"/>
          <w:numId w:val="4"/>
        </w:numPr>
        <w:ind w:right="280" w:hanging="720"/>
      </w:pPr>
      <w:r>
        <w:t xml:space="preserve">оптимизации работы с группой воспитанников. </w:t>
      </w:r>
    </w:p>
    <w:p w:rsidR="00950003" w:rsidRDefault="00950003">
      <w:pPr>
        <w:ind w:left="-5" w:right="280"/>
      </w:pPr>
      <w:r>
        <w:t xml:space="preserve">При необходимости используется психологическая диагностика развития воспитанников ДОУ </w:t>
      </w:r>
    </w:p>
    <w:p w:rsidR="00950003" w:rsidRDefault="00950003">
      <w:pPr>
        <w:ind w:left="-5" w:right="280"/>
      </w:pPr>
      <w:r>
        <w:t xml:space="preserve">(выявление и изучение индивидуально-психологических особенностей детей), которую проводят педагоги-психологи. </w:t>
      </w:r>
    </w:p>
    <w:p w:rsidR="00950003" w:rsidRDefault="00950003">
      <w:pPr>
        <w:ind w:left="-5" w:right="280"/>
      </w:pPr>
      <w:r>
        <w:t xml:space="preserve">Участие воспитанника в психологической диагностике допускается только с согласия его родителей (законных представителей). </w:t>
      </w:r>
    </w:p>
    <w:p w:rsidR="00950003" w:rsidRDefault="00950003">
      <w:pPr>
        <w:ind w:left="-5" w:right="280"/>
      </w:pPr>
      <w: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950003" w:rsidRDefault="00950003" w:rsidP="00852AE7">
      <w:pPr>
        <w:ind w:right="280"/>
      </w:pPr>
      <w:r>
        <w:t xml:space="preserve">5.4.3. </w:t>
      </w:r>
      <w:r w:rsidRPr="00852AE7">
        <w:rPr>
          <w:u w:val="single" w:color="000000"/>
        </w:rPr>
        <w:t>В целях эффективной реализации Образовательной программы ДОУ создаются условия для:</w:t>
      </w:r>
      <w:r>
        <w:t xml:space="preserve"> </w:t>
      </w:r>
    </w:p>
    <w:p w:rsidR="00950003" w:rsidRDefault="00950003" w:rsidP="00852AE7">
      <w:pPr>
        <w:pStyle w:val="a3"/>
        <w:numPr>
          <w:ilvl w:val="0"/>
          <w:numId w:val="10"/>
        </w:numPr>
        <w:ind w:right="280"/>
      </w:pPr>
      <w:r>
        <w:t xml:space="preserve">профессионального развития педагогических и руководящих работников, в том числе их дополнительного профессионального образования; </w:t>
      </w:r>
    </w:p>
    <w:p w:rsidR="00950003" w:rsidRDefault="00950003">
      <w:pPr>
        <w:numPr>
          <w:ilvl w:val="0"/>
          <w:numId w:val="4"/>
        </w:numPr>
        <w:ind w:right="280" w:hanging="720"/>
      </w:pPr>
      <w:r>
        <w:t xml:space="preserve">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rsidR="00950003" w:rsidRDefault="00950003">
      <w:pPr>
        <w:numPr>
          <w:ilvl w:val="0"/>
          <w:numId w:val="4"/>
        </w:numPr>
        <w:ind w:right="280" w:hanging="720"/>
      </w:pPr>
      <w:r>
        <w:t xml:space="preserve">организационно-методического сопровождения процесса реализации Образовательной программы, в том числе во взаимодействии со сверстниками и взрослыми. </w:t>
      </w:r>
    </w:p>
    <w:p w:rsidR="00950003" w:rsidRDefault="00950003">
      <w:pPr>
        <w:spacing w:after="5" w:line="269" w:lineRule="auto"/>
        <w:ind w:left="-5" w:right="0"/>
        <w:jc w:val="left"/>
      </w:pPr>
      <w:r>
        <w:t xml:space="preserve">5.4.4. </w:t>
      </w:r>
      <w:r>
        <w:rPr>
          <w:u w:val="single" w:color="000000"/>
        </w:rPr>
        <w:t>ДОУ создаёт возможности:</w:t>
      </w:r>
      <w:r>
        <w:t xml:space="preserve"> </w:t>
      </w:r>
    </w:p>
    <w:p w:rsidR="00950003" w:rsidRDefault="00950003">
      <w:pPr>
        <w:numPr>
          <w:ilvl w:val="0"/>
          <w:numId w:val="4"/>
        </w:numPr>
        <w:ind w:right="280" w:hanging="720"/>
      </w:pPr>
      <w:r>
        <w:t xml:space="preserve">для предоставления информации об Образовательной программе семье и всем заинтересованным лицам, вовлечённым в образовательную деятельность, а также широкой общественности; </w:t>
      </w:r>
    </w:p>
    <w:p w:rsidR="00950003" w:rsidRDefault="00950003">
      <w:pPr>
        <w:numPr>
          <w:ilvl w:val="0"/>
          <w:numId w:val="4"/>
        </w:numPr>
        <w:ind w:right="280" w:hanging="720"/>
      </w:pPr>
      <w:r>
        <w:t xml:space="preserve">для взрослых по поиску, использованию материалов, обеспечивающих реализацию образовательной программы, в том числе на информационных стендах и сайте дошкольного образовательного учреждения; </w:t>
      </w:r>
    </w:p>
    <w:p w:rsidR="00950003" w:rsidRDefault="00950003">
      <w:pPr>
        <w:numPr>
          <w:ilvl w:val="0"/>
          <w:numId w:val="4"/>
        </w:numPr>
        <w:ind w:right="280" w:hanging="720"/>
      </w:pPr>
      <w:r>
        <w:t xml:space="preserve">для обсуждения с родителями (законными представителями) воспитанников вопросов, связанных с реализацией образовательной программы. </w:t>
      </w:r>
    </w:p>
    <w:p w:rsidR="00950003" w:rsidRDefault="00950003">
      <w:pPr>
        <w:ind w:left="-5" w:right="280"/>
      </w:pPr>
      <w:r>
        <w:t xml:space="preserve">5.4.5. Максимально допустимый объем образовательной нагрузки должен соответствовать санитарно-эпидемиологическим правилам и нормативам СанПиН. </w:t>
      </w:r>
    </w:p>
    <w:p w:rsidR="00950003" w:rsidRPr="00852AE7" w:rsidRDefault="00950003">
      <w:pPr>
        <w:tabs>
          <w:tab w:val="center" w:pos="1638"/>
          <w:tab w:val="center" w:pos="2971"/>
          <w:tab w:val="center" w:pos="4396"/>
          <w:tab w:val="center" w:pos="7359"/>
          <w:tab w:val="center" w:pos="9926"/>
        </w:tabs>
        <w:spacing w:after="8" w:line="268" w:lineRule="auto"/>
        <w:ind w:left="-15" w:right="0" w:firstLine="0"/>
        <w:jc w:val="left"/>
        <w:rPr>
          <w:b/>
          <w:bCs/>
        </w:rPr>
      </w:pPr>
      <w:r>
        <w:rPr>
          <w:i/>
          <w:iCs/>
        </w:rPr>
        <w:t xml:space="preserve">5.5. </w:t>
      </w:r>
      <w:r w:rsidRPr="00852AE7">
        <w:rPr>
          <w:b/>
          <w:bCs/>
          <w:i/>
          <w:iCs/>
        </w:rPr>
        <w:t xml:space="preserve">Требования к развивающей </w:t>
      </w:r>
      <w:r w:rsidRPr="00852AE7">
        <w:rPr>
          <w:b/>
          <w:bCs/>
          <w:i/>
          <w:iCs/>
        </w:rPr>
        <w:tab/>
        <w:t xml:space="preserve">предметно-пространственной </w:t>
      </w:r>
      <w:r w:rsidRPr="00852AE7">
        <w:rPr>
          <w:b/>
          <w:bCs/>
          <w:i/>
          <w:iCs/>
        </w:rPr>
        <w:tab/>
        <w:t>среде</w:t>
      </w:r>
      <w:r w:rsidRPr="00852AE7">
        <w:rPr>
          <w:b/>
          <w:bCs/>
        </w:rPr>
        <w:t xml:space="preserve"> </w:t>
      </w:r>
    </w:p>
    <w:p w:rsidR="00950003" w:rsidRDefault="00950003">
      <w:pPr>
        <w:numPr>
          <w:ilvl w:val="2"/>
          <w:numId w:val="5"/>
        </w:numPr>
        <w:ind w:right="280" w:hanging="600"/>
      </w:pPr>
      <w:r>
        <w:t xml:space="preserve">Развивающая предметно-пространственная среда обеспечивает максимальную реализацию образовательного потенциала пространства ДОУ, а также территории, прилегающей к детскому саду, приспособленной для реализации Образовательной программы (участок), материалов, оборудования и инвентаря для развития воспитанников в соответствии с особенностями каждого </w:t>
      </w:r>
    </w:p>
    <w:p w:rsidR="00950003" w:rsidRDefault="00950003">
      <w:pPr>
        <w:ind w:left="-5" w:right="280"/>
      </w:pPr>
      <w:r>
        <w:t xml:space="preserve">возрастного этапа, охраны и укрепления их здоровья, учёта особенностей и коррекции недостатков их развития. </w:t>
      </w:r>
    </w:p>
    <w:p w:rsidR="00950003" w:rsidRDefault="00950003">
      <w:pPr>
        <w:numPr>
          <w:ilvl w:val="2"/>
          <w:numId w:val="5"/>
        </w:numPr>
        <w:ind w:right="280" w:hanging="600"/>
      </w:pPr>
      <w:r>
        <w:t xml:space="preserve">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950003" w:rsidRDefault="00950003">
      <w:pPr>
        <w:numPr>
          <w:ilvl w:val="2"/>
          <w:numId w:val="5"/>
        </w:numPr>
        <w:spacing w:after="5" w:line="269" w:lineRule="auto"/>
        <w:ind w:right="280" w:hanging="600"/>
      </w:pPr>
      <w:r>
        <w:rPr>
          <w:u w:val="single" w:color="000000"/>
        </w:rPr>
        <w:t>Развивающая предметно-пространственная среда должна обеспечивать</w:t>
      </w:r>
      <w:r>
        <w:t xml:space="preserve">: </w:t>
      </w:r>
    </w:p>
    <w:p w:rsidR="00950003" w:rsidRDefault="00950003">
      <w:pPr>
        <w:numPr>
          <w:ilvl w:val="0"/>
          <w:numId w:val="4"/>
        </w:numPr>
        <w:ind w:right="280" w:hanging="720"/>
      </w:pPr>
      <w:r>
        <w:t xml:space="preserve">реализацию различных образовательных программ; </w:t>
      </w:r>
    </w:p>
    <w:p w:rsidR="00950003" w:rsidRDefault="00950003">
      <w:pPr>
        <w:numPr>
          <w:ilvl w:val="0"/>
          <w:numId w:val="4"/>
        </w:numPr>
        <w:ind w:right="280" w:hanging="720"/>
      </w:pPr>
      <w:r>
        <w:t xml:space="preserve">в случае организации инклюзивного образования - необходимые для него условия; </w:t>
      </w:r>
    </w:p>
    <w:p w:rsidR="00950003" w:rsidRDefault="00950003">
      <w:pPr>
        <w:numPr>
          <w:ilvl w:val="0"/>
          <w:numId w:val="4"/>
        </w:numPr>
        <w:ind w:right="280" w:hanging="720"/>
      </w:pPr>
      <w:r>
        <w:t xml:space="preserve">учёт национально-культурных, климатических условий, в которых осуществляется образовательная деятельность; </w:t>
      </w:r>
    </w:p>
    <w:p w:rsidR="00950003" w:rsidRDefault="00950003">
      <w:pPr>
        <w:numPr>
          <w:ilvl w:val="0"/>
          <w:numId w:val="4"/>
        </w:numPr>
        <w:ind w:right="280" w:hanging="720"/>
      </w:pPr>
      <w:r>
        <w:t xml:space="preserve">учёт возрастных особенностей воспитанников дошкольного образовательного учреждения. </w:t>
      </w:r>
    </w:p>
    <w:p w:rsidR="00950003" w:rsidRDefault="00950003">
      <w:pPr>
        <w:ind w:left="-5" w:right="280"/>
      </w:pPr>
      <w:r>
        <w:t xml:space="preserve">5.5.4.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w:t>
      </w:r>
    </w:p>
    <w:p w:rsidR="00950003" w:rsidRDefault="00950003">
      <w:pPr>
        <w:ind w:left="-5" w:right="280"/>
      </w:pPr>
      <w:r w:rsidRPr="00BB2AB9">
        <w:rPr>
          <w:b/>
          <w:bCs/>
          <w:i/>
          <w:iCs/>
        </w:rPr>
        <w:t>5.6. Требования к кадровым условиям реализации Образовательной программы ДОУ</w:t>
      </w:r>
      <w:r>
        <w:t xml:space="preserve"> </w:t>
      </w:r>
    </w:p>
    <w:p w:rsidR="00950003" w:rsidRDefault="00950003" w:rsidP="00BB2AB9">
      <w:pPr>
        <w:ind w:left="-5" w:right="280"/>
      </w:pPr>
      <w:r>
        <w:t xml:space="preserve">5.6.1. Реализация Основной образовательной программы обеспечивается руководящими, педагогическими, административно-хозяйственными работниками дошкольного образовательного учреждения. Работники детского сада, в том числе осуществляющие финансовую и хозяйственную деятельности, охрану жизни и здоровья детей, обеспечивают реализацию образовательной программы. </w:t>
      </w:r>
    </w:p>
    <w:p w:rsidR="00950003" w:rsidRDefault="00950003" w:rsidP="00BB2AB9">
      <w:pPr>
        <w:numPr>
          <w:ilvl w:val="2"/>
          <w:numId w:val="6"/>
        </w:numPr>
        <w:ind w:right="280"/>
      </w:pPr>
      <w:r>
        <w:t xml:space="preserve">Должностной состав и количество работников, необходимых для реализации и обеспечения реализации Образовательной программы, определяются ее целями и задачами, а также особенностями развития воспитанников. </w:t>
      </w:r>
    </w:p>
    <w:p w:rsidR="00950003" w:rsidRDefault="00950003" w:rsidP="00BB2AB9">
      <w:pPr>
        <w:numPr>
          <w:ilvl w:val="2"/>
          <w:numId w:val="6"/>
        </w:numPr>
        <w:ind w:right="280"/>
      </w:pPr>
      <w:r>
        <w:t xml:space="preserve">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 </w:t>
      </w:r>
    </w:p>
    <w:p w:rsidR="00950003" w:rsidRDefault="00950003" w:rsidP="00BB2AB9">
      <w:pPr>
        <w:numPr>
          <w:ilvl w:val="2"/>
          <w:numId w:val="6"/>
        </w:numPr>
        <w:ind w:right="280"/>
      </w:pPr>
      <w:r>
        <w:t xml:space="preserve">Педагогические работники, реализующие Образовательную программу, должны обладать основными компетенциями, необходимыми для создания условия развития детей, обозначенными в п. 3.2.5 ФГОС ДО. </w:t>
      </w:r>
    </w:p>
    <w:p w:rsidR="00950003" w:rsidRPr="00BB2AB9" w:rsidRDefault="00950003">
      <w:pPr>
        <w:spacing w:after="8" w:line="268" w:lineRule="auto"/>
        <w:ind w:left="-5" w:right="0"/>
        <w:jc w:val="left"/>
        <w:rPr>
          <w:b/>
          <w:bCs/>
        </w:rPr>
      </w:pPr>
      <w:r w:rsidRPr="00BB2AB9">
        <w:rPr>
          <w:b/>
          <w:bCs/>
          <w:i/>
          <w:iCs/>
        </w:rPr>
        <w:t xml:space="preserve">5.7. Требования к материально-техническим условиям реализации Основной образовательной программы ДОУ. </w:t>
      </w:r>
    </w:p>
    <w:p w:rsidR="00950003" w:rsidRDefault="00950003">
      <w:pPr>
        <w:spacing w:after="5" w:line="269" w:lineRule="auto"/>
        <w:ind w:left="-5" w:right="0"/>
        <w:jc w:val="left"/>
      </w:pPr>
      <w:r>
        <w:t xml:space="preserve">5.7.1. </w:t>
      </w:r>
      <w:r>
        <w:rPr>
          <w:u w:val="single" w:color="000000"/>
        </w:rPr>
        <w:t>Требования к материально-техническим условиям реализации Образовательной программы</w:t>
      </w:r>
      <w:r>
        <w:t xml:space="preserve"> </w:t>
      </w:r>
      <w:r>
        <w:rPr>
          <w:u w:val="single" w:color="000000"/>
        </w:rPr>
        <w:t>включают:</w:t>
      </w:r>
      <w:r>
        <w:t xml:space="preserve"> </w:t>
      </w:r>
    </w:p>
    <w:p w:rsidR="00950003" w:rsidRDefault="00950003">
      <w:pPr>
        <w:numPr>
          <w:ilvl w:val="0"/>
          <w:numId w:val="4"/>
        </w:numPr>
        <w:ind w:right="280" w:hanging="720"/>
      </w:pPr>
      <w:r>
        <w:t xml:space="preserve">требования, определяемые в соответствии с санитарно-эпидемиологическими правилами и нормативами; </w:t>
      </w:r>
    </w:p>
    <w:p w:rsidR="00950003" w:rsidRDefault="00950003">
      <w:pPr>
        <w:numPr>
          <w:ilvl w:val="0"/>
          <w:numId w:val="4"/>
        </w:numPr>
        <w:ind w:right="280" w:hanging="720"/>
      </w:pPr>
      <w:r>
        <w:t xml:space="preserve">требования, определяемые в соответствии с правилами пожарной безопасности; </w:t>
      </w:r>
    </w:p>
    <w:p w:rsidR="00950003" w:rsidRDefault="00950003">
      <w:pPr>
        <w:numPr>
          <w:ilvl w:val="0"/>
          <w:numId w:val="4"/>
        </w:numPr>
        <w:ind w:right="280" w:hanging="720"/>
      </w:pPr>
      <w:r>
        <w:t xml:space="preserve">требования к средствам обучения и воспитания в соответствии с возрастом и индивидуальными особенностями развития детей; </w:t>
      </w:r>
    </w:p>
    <w:p w:rsidR="00950003" w:rsidRDefault="00950003">
      <w:pPr>
        <w:numPr>
          <w:ilvl w:val="0"/>
          <w:numId w:val="4"/>
        </w:numPr>
        <w:ind w:right="280" w:hanging="720"/>
      </w:pPr>
      <w:r>
        <w:t xml:space="preserve">оснащенность помещений развивающей предметно-пространственной средой; </w:t>
      </w:r>
    </w:p>
    <w:p w:rsidR="00950003" w:rsidRDefault="00950003">
      <w:pPr>
        <w:numPr>
          <w:ilvl w:val="0"/>
          <w:numId w:val="4"/>
        </w:numPr>
        <w:ind w:right="280" w:hanging="720"/>
      </w:pPr>
      <w:r>
        <w:t xml:space="preserve">требования к материально-техническому обеспечению Образовательной программы (учебно-методический комплект, оборудование и оснащение). </w:t>
      </w:r>
    </w:p>
    <w:p w:rsidR="00950003" w:rsidRDefault="00950003">
      <w:pPr>
        <w:ind w:left="-5" w:right="280"/>
      </w:pPr>
      <w:r w:rsidRPr="00BB2AB9">
        <w:rPr>
          <w:b/>
          <w:bCs/>
          <w:i/>
          <w:iCs/>
        </w:rPr>
        <w:t>5.8. Требования к финансовым условиям реализации Образовательной программы ДОУ</w:t>
      </w:r>
      <w:r>
        <w:t xml:space="preserve"> </w:t>
      </w:r>
    </w:p>
    <w:p w:rsidR="00950003" w:rsidRDefault="00950003">
      <w:pPr>
        <w:ind w:left="-5" w:right="280"/>
      </w:pPr>
      <w:r>
        <w:t xml:space="preserve">5.8.1.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субъекта Российской Федерации, обеспечивающего реализацию Образовательной программы в соответствии со ФГОС ДО. </w:t>
      </w:r>
    </w:p>
    <w:p w:rsidR="00950003" w:rsidRDefault="00950003">
      <w:pPr>
        <w:spacing w:after="5" w:line="269" w:lineRule="auto"/>
        <w:ind w:left="-5" w:right="0"/>
        <w:jc w:val="left"/>
      </w:pPr>
      <w:r>
        <w:t>5.8.2</w:t>
      </w:r>
      <w:r>
        <w:rPr>
          <w:u w:val="single" w:color="000000"/>
        </w:rPr>
        <w:t>. Финансовые условия реализации Образовательной программы должны</w:t>
      </w:r>
      <w:r>
        <w:t xml:space="preserve">: </w:t>
      </w:r>
    </w:p>
    <w:p w:rsidR="00950003" w:rsidRDefault="00950003">
      <w:pPr>
        <w:numPr>
          <w:ilvl w:val="0"/>
          <w:numId w:val="4"/>
        </w:numPr>
        <w:ind w:right="280" w:hanging="720"/>
      </w:pPr>
      <w:r>
        <w:t xml:space="preserve">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 обеспечивать реализацию обязательной части Образовательной программы и части, формируемой участниками образовательных отношений, учитывая вариативность </w:t>
      </w:r>
    </w:p>
    <w:p w:rsidR="00950003" w:rsidRDefault="00950003">
      <w:pPr>
        <w:ind w:left="-5" w:right="280"/>
      </w:pPr>
      <w:r>
        <w:t xml:space="preserve">            индивидуальных траекторий развития воспитанников детского сада; </w:t>
      </w:r>
    </w:p>
    <w:p w:rsidR="00950003" w:rsidRDefault="00950003">
      <w:pPr>
        <w:numPr>
          <w:ilvl w:val="0"/>
          <w:numId w:val="4"/>
        </w:numPr>
        <w:ind w:right="280" w:hanging="720"/>
      </w:pPr>
      <w:r>
        <w:t xml:space="preserve">отражать структуру и объём расходов, необходимых для реализации Образовательной программы, а также механизм их формирования. </w:t>
      </w:r>
    </w:p>
    <w:p w:rsidR="00950003" w:rsidRDefault="00950003">
      <w:pPr>
        <w:ind w:left="-5" w:right="280"/>
      </w:pPr>
      <w:r>
        <w:t xml:space="preserve">5.8.3.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p>
    <w:p w:rsidR="00950003" w:rsidRDefault="00950003">
      <w:pPr>
        <w:pStyle w:val="1"/>
        <w:ind w:left="225" w:hanging="240"/>
      </w:pPr>
      <w:r>
        <w:t xml:space="preserve">Требования к результатам освоения Основной образовательной программы ДОУ </w:t>
      </w:r>
    </w:p>
    <w:p w:rsidR="00950003" w:rsidRDefault="00950003">
      <w:pPr>
        <w:ind w:left="-5" w:right="280"/>
      </w:pPr>
      <w:r>
        <w:t xml:space="preserve">6.1. Требования ФГОС ДО к результатам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воспитанника на этапе завершения уровня дошкольного образования. </w:t>
      </w:r>
    </w:p>
    <w:p w:rsidR="00950003" w:rsidRDefault="00950003">
      <w:pPr>
        <w:ind w:left="-5" w:right="280"/>
      </w:pPr>
      <w:r>
        <w:t xml:space="preserve">6.2. Целевые ориентиры дошкольного образования определяются независимо от форм реализации образовательной программы, а также от ее характера, особенностей развития детей в дошкольном образовательном учреждении. </w:t>
      </w:r>
    </w:p>
    <w:p w:rsidR="00950003" w:rsidRDefault="00950003">
      <w:pPr>
        <w:ind w:left="-5" w:right="280"/>
      </w:pPr>
      <w:r>
        <w:t xml:space="preserve">6.3.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воспитанников ДОУ. Освоение образовательной программы не сопровождается проведением промежуточных аттестаций и итоговой аттестации детей. </w:t>
      </w:r>
    </w:p>
    <w:p w:rsidR="00950003" w:rsidRDefault="00950003">
      <w:pPr>
        <w:ind w:left="-5" w:right="280"/>
      </w:pPr>
      <w:r>
        <w:t xml:space="preserve">6.4. Целевые ориентиры Образовательной программы выступают основаниями преемственности дошкольного и начального общего образования. При соблюдении требований к условиям реализации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 </w:t>
      </w:r>
    </w:p>
    <w:p w:rsidR="00950003" w:rsidRDefault="00950003">
      <w:pPr>
        <w:ind w:left="-5" w:right="280"/>
      </w:pPr>
      <w:r>
        <w:t xml:space="preserve">6.5.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950003" w:rsidRDefault="00950003">
      <w:pPr>
        <w:ind w:left="-5" w:right="280"/>
      </w:pPr>
      <w:r>
        <w:t xml:space="preserve">6.6. </w:t>
      </w:r>
      <w:r>
        <w:rPr>
          <w:u w:val="single" w:color="000000"/>
        </w:rPr>
        <w:t>Результаты педагогической диагностики (мониторинга) используются исключительно для</w:t>
      </w:r>
      <w:r>
        <w:t xml:space="preserve"> </w:t>
      </w:r>
      <w:r>
        <w:rPr>
          <w:u w:val="single" w:color="000000"/>
        </w:rPr>
        <w:t>решения следующих образовательных задач:</w:t>
      </w:r>
      <w:r>
        <w:t xml:space="preserve"> </w:t>
      </w:r>
    </w:p>
    <w:p w:rsidR="00950003" w:rsidRDefault="00950003" w:rsidP="00BB2AB9">
      <w:pPr>
        <w:pStyle w:val="a3"/>
        <w:numPr>
          <w:ilvl w:val="0"/>
          <w:numId w:val="10"/>
        </w:numPr>
        <w:ind w:right="280"/>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50003" w:rsidRDefault="00950003" w:rsidP="00BB2AB9">
      <w:pPr>
        <w:pStyle w:val="a3"/>
        <w:numPr>
          <w:ilvl w:val="0"/>
          <w:numId w:val="10"/>
        </w:numPr>
        <w:ind w:right="280"/>
      </w:pPr>
      <w:r w:rsidRPr="00BB2AB9">
        <w:rPr>
          <w:rFonts w:ascii="Arial" w:hAnsi="Arial" w:cs="Arial"/>
          <w:sz w:val="20"/>
          <w:szCs w:val="20"/>
        </w:rPr>
        <w:t xml:space="preserve"> </w:t>
      </w:r>
      <w:r>
        <w:t>оптимизации работы с группой детей.</w:t>
      </w:r>
    </w:p>
    <w:p w:rsidR="00950003" w:rsidRDefault="00950003">
      <w:pPr>
        <w:ind w:left="-5" w:right="280"/>
      </w:pPr>
      <w:r>
        <w:t xml:space="preserve">Результаты мониторинга отражаются в виде таблиц. </w:t>
      </w:r>
    </w:p>
    <w:p w:rsidR="00950003" w:rsidRDefault="00950003">
      <w:pPr>
        <w:ind w:left="-5" w:right="280"/>
      </w:pPr>
      <w:r>
        <w:t>6.7. 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   дошкольного образовательного учреждения в соответствии с положением о работе педагога - психолога в ДОУ.</w:t>
      </w:r>
    </w:p>
    <w:p w:rsidR="00950003" w:rsidRDefault="00950003">
      <w:pPr>
        <w:ind w:left="-5" w:right="280"/>
      </w:pPr>
      <w:r>
        <w:t>6.8. Участие ребенка в психологической диагностике допускается только с согласия его родителей (законных представителей). Результат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w:t>
      </w:r>
    </w:p>
    <w:p w:rsidR="00950003" w:rsidRDefault="00950003">
      <w:pPr>
        <w:pStyle w:val="1"/>
        <w:ind w:left="-5"/>
      </w:pPr>
      <w:r>
        <w:t xml:space="preserve">Порядок разработки Образовательной программы, утверждения и внесения изменений и (или) дополнений </w:t>
      </w:r>
    </w:p>
    <w:p w:rsidR="00950003" w:rsidRDefault="00950003">
      <w:pPr>
        <w:ind w:left="-5" w:right="280"/>
      </w:pPr>
      <w:r>
        <w:t xml:space="preserve">7.1. Основная образовательная программа ДОУ разрабатывается в соответствии с настоящим Положением рабочей группой, созданной из состава педагогических работников дошкольного образовательного учреждения. </w:t>
      </w:r>
    </w:p>
    <w:p w:rsidR="00950003" w:rsidRDefault="00950003">
      <w:pPr>
        <w:ind w:left="-5" w:right="280"/>
      </w:pPr>
      <w:r>
        <w:t xml:space="preserve">7.2. Состав рабочей группы, ответственной за разработку Образовательной программы, выбирается на Педагогическом совете и утверждается приказом заведующего дошкольным образовательным учреждением. </w:t>
      </w:r>
    </w:p>
    <w:p w:rsidR="00950003" w:rsidRDefault="00950003">
      <w:pPr>
        <w:ind w:left="-5" w:right="280"/>
      </w:pPr>
      <w:r>
        <w:t xml:space="preserve">7.3. Проект Образовательной программы выносится на обсуждение и принятие на заседании Педагогического совета дошкольного образовательного учреждения. </w:t>
      </w:r>
    </w:p>
    <w:p w:rsidR="00950003" w:rsidRDefault="00950003">
      <w:pPr>
        <w:spacing w:after="13"/>
        <w:ind w:left="-5" w:right="0"/>
        <w:jc w:val="left"/>
      </w:pPr>
      <w:r>
        <w:t>7.4</w:t>
      </w:r>
      <w:r w:rsidRPr="004569C3">
        <w:t>. При несоответствии Основной образовательной программы ДОУ установленным данным положением требованиям, а также требованиям ФГОС дошкольного образования, принимается соответствующее решение коллегиальным органом и утверждается приказом заведующего детским садом.</w:t>
      </w:r>
      <w:r>
        <w:tab/>
      </w:r>
    </w:p>
    <w:p w:rsidR="00950003" w:rsidRDefault="00950003">
      <w:pPr>
        <w:spacing w:after="13"/>
        <w:ind w:left="-5" w:right="0"/>
        <w:jc w:val="left"/>
      </w:pPr>
      <w:r>
        <w:t xml:space="preserve">7.5. Образовательная </w:t>
      </w:r>
      <w:r>
        <w:tab/>
        <w:t xml:space="preserve">программа </w:t>
      </w:r>
      <w:r>
        <w:tab/>
        <w:t xml:space="preserve">принимается </w:t>
      </w:r>
      <w:r>
        <w:tab/>
        <w:t xml:space="preserve">Педагогическим </w:t>
      </w:r>
      <w:r>
        <w:tab/>
        <w:t xml:space="preserve">советом дошкольного образовательного </w:t>
      </w:r>
      <w:r>
        <w:tab/>
        <w:t xml:space="preserve">учреждения </w:t>
      </w:r>
      <w:r>
        <w:tab/>
        <w:t xml:space="preserve">и </w:t>
      </w:r>
      <w:r>
        <w:tab/>
        <w:t xml:space="preserve">утверждается </w:t>
      </w:r>
      <w:r>
        <w:tab/>
        <w:t xml:space="preserve">приказом </w:t>
      </w:r>
      <w:r>
        <w:tab/>
        <w:t>заведующего детским садом.</w:t>
      </w:r>
    </w:p>
    <w:p w:rsidR="00950003" w:rsidRDefault="00950003">
      <w:pPr>
        <w:spacing w:after="13"/>
        <w:ind w:left="-5" w:right="0"/>
        <w:jc w:val="left"/>
      </w:pPr>
      <w:r>
        <w:t xml:space="preserve">7.6. </w:t>
      </w:r>
      <w:r>
        <w:rPr>
          <w:u w:val="single" w:color="000000"/>
        </w:rPr>
        <w:t>Основанием для внесения изменений и (или) дополнений в Образовательную программу</w:t>
      </w:r>
      <w:r>
        <w:t xml:space="preserve"> </w:t>
      </w:r>
      <w:r>
        <w:rPr>
          <w:u w:val="single" w:color="000000"/>
        </w:rPr>
        <w:t>могут быть:</w:t>
      </w:r>
      <w:r>
        <w:t xml:space="preserve">    </w:t>
      </w:r>
    </w:p>
    <w:p w:rsidR="00950003" w:rsidRDefault="00950003">
      <w:pPr>
        <w:numPr>
          <w:ilvl w:val="0"/>
          <w:numId w:val="7"/>
        </w:numPr>
        <w:ind w:right="280" w:hanging="720"/>
      </w:pPr>
      <w:r>
        <w:t xml:space="preserve">результаты оценки эффективности и достижения целевых показателей усвоения Образовательной программы воспитанниками;  </w:t>
      </w:r>
    </w:p>
    <w:p w:rsidR="00950003" w:rsidRDefault="00950003">
      <w:pPr>
        <w:numPr>
          <w:ilvl w:val="0"/>
          <w:numId w:val="7"/>
        </w:numPr>
        <w:ind w:right="280" w:hanging="720"/>
      </w:pPr>
      <w:r>
        <w:t xml:space="preserve">выход стратегических документов на федеральном уровне;  </w:t>
      </w:r>
    </w:p>
    <w:p w:rsidR="00950003" w:rsidRDefault="00950003">
      <w:pPr>
        <w:numPr>
          <w:ilvl w:val="0"/>
          <w:numId w:val="7"/>
        </w:numPr>
        <w:ind w:right="280" w:hanging="720"/>
      </w:pPr>
      <w:r>
        <w:t xml:space="preserve">необходимая корректировка составных частей Образовательной программы: учебный план, календарный учебный график, рабочие программы педагогов ДОУ и т.п.  </w:t>
      </w:r>
    </w:p>
    <w:p w:rsidR="00950003" w:rsidRDefault="00950003">
      <w:pPr>
        <w:numPr>
          <w:ilvl w:val="0"/>
          <w:numId w:val="7"/>
        </w:numPr>
        <w:ind w:right="280" w:hanging="720"/>
      </w:pPr>
      <w:r>
        <w:t xml:space="preserve">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 Педагогическим советом. </w:t>
      </w:r>
    </w:p>
    <w:p w:rsidR="00950003" w:rsidRDefault="00950003">
      <w:pPr>
        <w:numPr>
          <w:ilvl w:val="1"/>
          <w:numId w:val="8"/>
        </w:numPr>
        <w:ind w:right="280"/>
      </w:pPr>
      <w:r>
        <w:t xml:space="preserve">Все изменения и (или) дополнения, вносимые в Основную образовательную программу по итогам обсуждения Педагогического совета ДОУ, должны соответствовать требованиям, предусмотренным настоящим Положением и закреплены приказом «О внесении изменений и(или) дополнений в основную образовательную программу дошкольного образования дошкольного образовательного учреждения». </w:t>
      </w:r>
    </w:p>
    <w:p w:rsidR="00950003" w:rsidRDefault="00950003">
      <w:pPr>
        <w:numPr>
          <w:ilvl w:val="1"/>
          <w:numId w:val="8"/>
        </w:numPr>
        <w:ind w:right="280"/>
      </w:pPr>
      <w:r>
        <w:t xml:space="preserve">Основная образовательная программа, разработанная согласно настоящему Положению, является собственностью дошкольного образовательного учреждения. </w:t>
      </w:r>
    </w:p>
    <w:p w:rsidR="00950003" w:rsidRDefault="00950003">
      <w:pPr>
        <w:pStyle w:val="1"/>
        <w:ind w:left="225" w:hanging="240"/>
      </w:pPr>
      <w:r>
        <w:t xml:space="preserve">Оформление Образовательной программы ДОУ </w:t>
      </w:r>
    </w:p>
    <w:p w:rsidR="00950003" w:rsidRDefault="00950003">
      <w:pPr>
        <w:ind w:left="-5" w:right="280"/>
      </w:pPr>
      <w:r>
        <w:t xml:space="preserve">8.1. Текст Основной образовательной программы набирается шрифтом Times New Roman, кегль 12, межстрочный интервал 1,5, переносы в тексте не ставятся, выравнивание по ширине, абзац - 1 режим табуляции, поля: слева – 2.5 см, справа – 1 см, сверху – 2 см, снизу – 2 см, листы формата А4. Таблицы вставляются непосредственно в текст. </w:t>
      </w:r>
    </w:p>
    <w:p w:rsidR="00950003" w:rsidRDefault="00950003">
      <w:pPr>
        <w:ind w:left="-5" w:right="280"/>
      </w:pPr>
      <w:r>
        <w:t xml:space="preserve">8.2. Образовательная программа прошивается, страницы нумеруются в правом нижнем углу, скрепляются печатью и подписью заведующего дошкольным образовательным учреждением. </w:t>
      </w:r>
    </w:p>
    <w:p w:rsidR="00950003" w:rsidRDefault="00950003">
      <w:pPr>
        <w:ind w:left="-5" w:right="280"/>
      </w:pPr>
      <w:r>
        <w:t xml:space="preserve">8.3. Титульный лист считается первым, но не нумеруется, как и листы приложения. На титульном листе указываются: название программы; полное наименование ДОУ в соответствие с лицензией; сроки реализации Программы; грифы рассмотрения и утверждения Основной образовательной программы, сроки реализации, название населенного пункта, год разработки программы. </w:t>
      </w:r>
    </w:p>
    <w:p w:rsidR="00950003" w:rsidRDefault="00950003">
      <w:pPr>
        <w:ind w:left="-5" w:right="280"/>
      </w:pPr>
      <w:r>
        <w:t xml:space="preserve">8.4. Список литературы строится в алфавитном порядке с указанием автора, названия, места издания, издательства, года издания, вида и характеристики, количества страниц. </w:t>
      </w:r>
    </w:p>
    <w:p w:rsidR="00950003" w:rsidRDefault="00950003">
      <w:pPr>
        <w:pStyle w:val="1"/>
        <w:ind w:left="225" w:hanging="240"/>
      </w:pPr>
      <w:r>
        <w:t xml:space="preserve">Контроль реализации Основной образовательной программы </w:t>
      </w:r>
    </w:p>
    <w:p w:rsidR="00950003" w:rsidRDefault="00950003">
      <w:pPr>
        <w:ind w:left="-5" w:right="280"/>
      </w:pPr>
      <w:r>
        <w:t xml:space="preserve">9.1. Контроль за полнотой реализации Основной образовательной программы ДОУ, качества обучения воспитанников является обязательным компонентом образовательной деятельности и осуществляется в соответствии с Положением о внутреннем контроле в ДОУ, планом контрольной деятельности, инструментарием контрольной деятельности. </w:t>
      </w:r>
    </w:p>
    <w:p w:rsidR="00950003" w:rsidRDefault="00950003">
      <w:pPr>
        <w:ind w:left="-5" w:right="280"/>
      </w:pPr>
      <w:r>
        <w:t xml:space="preserve">9.2. Результаты контроля реализации Образовательной программы обсуждаются на педагогических советах дошкольного образовательного учреждения. </w:t>
      </w:r>
    </w:p>
    <w:p w:rsidR="00950003" w:rsidRDefault="00950003">
      <w:pPr>
        <w:ind w:left="-5" w:right="280"/>
      </w:pPr>
      <w:r>
        <w:t xml:space="preserve">9.3. В ДОУ создается система оценки качества дошкольного образования,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 </w:t>
      </w:r>
    </w:p>
    <w:p w:rsidR="00950003" w:rsidRDefault="00950003">
      <w:pPr>
        <w:ind w:left="-5" w:right="280"/>
      </w:pPr>
      <w:r>
        <w:t xml:space="preserve">9.4.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 которая включает направления мониторинга (показателя), методика оценки (критерии), сроки проведения, сводный обобщающий документ, исполнитель, ответственный, итоговый управленческий документ. </w:t>
      </w:r>
    </w:p>
    <w:p w:rsidR="00950003" w:rsidRDefault="00950003">
      <w:pPr>
        <w:pStyle w:val="1"/>
        <w:ind w:left="345" w:hanging="360"/>
      </w:pPr>
      <w:r>
        <w:t xml:space="preserve">Хранение Основной образовательной программы </w:t>
      </w:r>
    </w:p>
    <w:p w:rsidR="00950003" w:rsidRDefault="00950003" w:rsidP="00E3358A">
      <w:pPr>
        <w:ind w:left="-5" w:right="280"/>
      </w:pPr>
      <w:r>
        <w:t xml:space="preserve">10.1. Оригинал и копия Основной образовательной программы, утвержденный заведующим ДОУ, находится в методическом кабинете дошкольного образовательного учреждения. </w:t>
      </w:r>
    </w:p>
    <w:p w:rsidR="00950003" w:rsidRDefault="00950003">
      <w:pPr>
        <w:ind w:left="-5" w:right="280"/>
      </w:pPr>
      <w:r>
        <w:t xml:space="preserve">10.2. К Образовательной программе имеют доступ все педагогические работники дошкольного образовательного учреждения. </w:t>
      </w:r>
    </w:p>
    <w:p w:rsidR="00950003" w:rsidRDefault="00950003">
      <w:pPr>
        <w:ind w:left="-5" w:right="280"/>
      </w:pPr>
      <w:r>
        <w:t>10.3. Копии перспективного планирования по каждому образовательному разделу находятся в группах у воспитателей.</w:t>
      </w:r>
    </w:p>
    <w:p w:rsidR="00950003" w:rsidRDefault="00950003">
      <w:pPr>
        <w:ind w:left="-5" w:right="280"/>
      </w:pPr>
      <w:r>
        <w:t xml:space="preserve">10.4. Образовательная программа дошкольного образовательного учреждения хранится 5 лет после истечения срока действия. </w:t>
      </w:r>
    </w:p>
    <w:p w:rsidR="00950003" w:rsidRDefault="00950003">
      <w:pPr>
        <w:pStyle w:val="1"/>
        <w:ind w:left="345" w:hanging="360"/>
      </w:pPr>
      <w:r>
        <w:t xml:space="preserve">Заключительные положения </w:t>
      </w:r>
    </w:p>
    <w:p w:rsidR="00950003" w:rsidRDefault="00950003">
      <w:pPr>
        <w:ind w:left="-5" w:right="280"/>
      </w:pPr>
      <w:r>
        <w:t xml:space="preserve">11.1. Настоящее </w:t>
      </w:r>
      <w:r>
        <w:rPr>
          <w:i/>
          <w:iCs/>
        </w:rPr>
        <w:t>Положение об образовательной программе и ее разработке</w:t>
      </w:r>
      <w:r>
        <w:t xml:space="preserve">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950003" w:rsidRDefault="00950003">
      <w:pPr>
        <w:ind w:left="-5" w:right="280"/>
      </w:pPr>
      <w:r>
        <w:t xml:space="preserve"> 11.2.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950003" w:rsidRDefault="00950003">
      <w:pPr>
        <w:ind w:left="-5" w:right="280"/>
      </w:pPr>
      <w:r>
        <w:t xml:space="preserve">11.3. Настоящее Положение принимается на неопределенный срок. Изменения и дополнения к Положению принимаются в порядке, предусмотренном п.11.1 настоящего Положения. </w:t>
      </w:r>
    </w:p>
    <w:p w:rsidR="00950003" w:rsidRDefault="00950003">
      <w:pPr>
        <w:ind w:left="-5" w:right="280"/>
      </w:pPr>
      <w:r>
        <w:t xml:space="preserve">11.4.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950003" w:rsidRDefault="00950003">
      <w:pPr>
        <w:spacing w:after="0" w:line="259" w:lineRule="auto"/>
        <w:ind w:left="0" w:right="0" w:firstLine="0"/>
        <w:jc w:val="left"/>
      </w:pPr>
      <w:r>
        <w:t xml:space="preserve"> </w:t>
      </w:r>
    </w:p>
    <w:sectPr w:rsidR="00950003" w:rsidSect="00FD728A">
      <w:pgSz w:w="11906" w:h="16838"/>
      <w:pgMar w:top="1182" w:right="281" w:bottom="1141"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B0196"/>
    <w:multiLevelType w:val="hybridMultilevel"/>
    <w:tmpl w:val="1EAE6D76"/>
    <w:lvl w:ilvl="0" w:tplc="E1DEA0AC">
      <w:start w:val="1"/>
      <w:numFmt w:val="bullet"/>
      <w:lvlText w:val="•"/>
      <w:lvlJc w:val="left"/>
      <w:pPr>
        <w:ind w:left="720"/>
      </w:pPr>
      <w:rPr>
        <w:rFonts w:ascii="Arial" w:eastAsia="Times New Roman" w:hAnsi="Arial"/>
        <w:b w:val="0"/>
        <w:bCs w:val="0"/>
        <w:i w:val="0"/>
        <w:iCs w:val="0"/>
        <w:strike w:val="0"/>
        <w:dstrike w:val="0"/>
        <w:color w:val="000000"/>
        <w:sz w:val="20"/>
        <w:szCs w:val="20"/>
        <w:u w:val="none"/>
        <w:vertAlign w:val="baseline"/>
      </w:rPr>
    </w:lvl>
    <w:lvl w:ilvl="1" w:tplc="73DE9A92">
      <w:start w:val="1"/>
      <w:numFmt w:val="bullet"/>
      <w:lvlText w:val="o"/>
      <w:lvlJc w:val="left"/>
      <w:pPr>
        <w:ind w:left="1080"/>
      </w:pPr>
      <w:rPr>
        <w:rFonts w:ascii="Segoe UI Symbol" w:eastAsia="Times New Roman" w:hAnsi="Segoe UI Symbol"/>
        <w:b w:val="0"/>
        <w:bCs w:val="0"/>
        <w:i w:val="0"/>
        <w:iCs w:val="0"/>
        <w:strike w:val="0"/>
        <w:dstrike w:val="0"/>
        <w:color w:val="000000"/>
        <w:sz w:val="20"/>
        <w:szCs w:val="20"/>
        <w:u w:val="none"/>
        <w:vertAlign w:val="baseline"/>
      </w:rPr>
    </w:lvl>
    <w:lvl w:ilvl="2" w:tplc="6C7E86AA">
      <w:start w:val="1"/>
      <w:numFmt w:val="bullet"/>
      <w:lvlText w:val="▪"/>
      <w:lvlJc w:val="left"/>
      <w:pPr>
        <w:ind w:left="1800"/>
      </w:pPr>
      <w:rPr>
        <w:rFonts w:ascii="Segoe UI Symbol" w:eastAsia="Times New Roman" w:hAnsi="Segoe UI Symbol"/>
        <w:b w:val="0"/>
        <w:bCs w:val="0"/>
        <w:i w:val="0"/>
        <w:iCs w:val="0"/>
        <w:strike w:val="0"/>
        <w:dstrike w:val="0"/>
        <w:color w:val="000000"/>
        <w:sz w:val="20"/>
        <w:szCs w:val="20"/>
        <w:u w:val="none"/>
        <w:vertAlign w:val="baseline"/>
      </w:rPr>
    </w:lvl>
    <w:lvl w:ilvl="3" w:tplc="BCD02CB8">
      <w:start w:val="1"/>
      <w:numFmt w:val="bullet"/>
      <w:lvlText w:val="•"/>
      <w:lvlJc w:val="left"/>
      <w:pPr>
        <w:ind w:left="2520"/>
      </w:pPr>
      <w:rPr>
        <w:rFonts w:ascii="Arial" w:eastAsia="Times New Roman" w:hAnsi="Arial"/>
        <w:b w:val="0"/>
        <w:bCs w:val="0"/>
        <w:i w:val="0"/>
        <w:iCs w:val="0"/>
        <w:strike w:val="0"/>
        <w:dstrike w:val="0"/>
        <w:color w:val="000000"/>
        <w:sz w:val="20"/>
        <w:szCs w:val="20"/>
        <w:u w:val="none"/>
        <w:vertAlign w:val="baseline"/>
      </w:rPr>
    </w:lvl>
    <w:lvl w:ilvl="4" w:tplc="123E3B82">
      <w:start w:val="1"/>
      <w:numFmt w:val="bullet"/>
      <w:lvlText w:val="o"/>
      <w:lvlJc w:val="left"/>
      <w:pPr>
        <w:ind w:left="3240"/>
      </w:pPr>
      <w:rPr>
        <w:rFonts w:ascii="Segoe UI Symbol" w:eastAsia="Times New Roman" w:hAnsi="Segoe UI Symbol"/>
        <w:b w:val="0"/>
        <w:bCs w:val="0"/>
        <w:i w:val="0"/>
        <w:iCs w:val="0"/>
        <w:strike w:val="0"/>
        <w:dstrike w:val="0"/>
        <w:color w:val="000000"/>
        <w:sz w:val="20"/>
        <w:szCs w:val="20"/>
        <w:u w:val="none"/>
        <w:vertAlign w:val="baseline"/>
      </w:rPr>
    </w:lvl>
    <w:lvl w:ilvl="5" w:tplc="34B211B6">
      <w:start w:val="1"/>
      <w:numFmt w:val="bullet"/>
      <w:lvlText w:val="▪"/>
      <w:lvlJc w:val="left"/>
      <w:pPr>
        <w:ind w:left="3960"/>
      </w:pPr>
      <w:rPr>
        <w:rFonts w:ascii="Segoe UI Symbol" w:eastAsia="Times New Roman" w:hAnsi="Segoe UI Symbol"/>
        <w:b w:val="0"/>
        <w:bCs w:val="0"/>
        <w:i w:val="0"/>
        <w:iCs w:val="0"/>
        <w:strike w:val="0"/>
        <w:dstrike w:val="0"/>
        <w:color w:val="000000"/>
        <w:sz w:val="20"/>
        <w:szCs w:val="20"/>
        <w:u w:val="none"/>
        <w:vertAlign w:val="baseline"/>
      </w:rPr>
    </w:lvl>
    <w:lvl w:ilvl="6" w:tplc="E34C5A38">
      <w:start w:val="1"/>
      <w:numFmt w:val="bullet"/>
      <w:lvlText w:val="•"/>
      <w:lvlJc w:val="left"/>
      <w:pPr>
        <w:ind w:left="4680"/>
      </w:pPr>
      <w:rPr>
        <w:rFonts w:ascii="Arial" w:eastAsia="Times New Roman" w:hAnsi="Arial"/>
        <w:b w:val="0"/>
        <w:bCs w:val="0"/>
        <w:i w:val="0"/>
        <w:iCs w:val="0"/>
        <w:strike w:val="0"/>
        <w:dstrike w:val="0"/>
        <w:color w:val="000000"/>
        <w:sz w:val="20"/>
        <w:szCs w:val="20"/>
        <w:u w:val="none"/>
        <w:vertAlign w:val="baseline"/>
      </w:rPr>
    </w:lvl>
    <w:lvl w:ilvl="7" w:tplc="A56E1D82">
      <w:start w:val="1"/>
      <w:numFmt w:val="bullet"/>
      <w:lvlText w:val="o"/>
      <w:lvlJc w:val="left"/>
      <w:pPr>
        <w:ind w:left="5400"/>
      </w:pPr>
      <w:rPr>
        <w:rFonts w:ascii="Segoe UI Symbol" w:eastAsia="Times New Roman" w:hAnsi="Segoe UI Symbol"/>
        <w:b w:val="0"/>
        <w:bCs w:val="0"/>
        <w:i w:val="0"/>
        <w:iCs w:val="0"/>
        <w:strike w:val="0"/>
        <w:dstrike w:val="0"/>
        <w:color w:val="000000"/>
        <w:sz w:val="20"/>
        <w:szCs w:val="20"/>
        <w:u w:val="none"/>
        <w:vertAlign w:val="baseline"/>
      </w:rPr>
    </w:lvl>
    <w:lvl w:ilvl="8" w:tplc="758635C4">
      <w:start w:val="1"/>
      <w:numFmt w:val="bullet"/>
      <w:lvlText w:val="▪"/>
      <w:lvlJc w:val="left"/>
      <w:pPr>
        <w:ind w:left="6120"/>
      </w:pPr>
      <w:rPr>
        <w:rFonts w:ascii="Segoe UI Symbol" w:eastAsia="Times New Roman" w:hAnsi="Segoe UI Symbol"/>
        <w:b w:val="0"/>
        <w:bCs w:val="0"/>
        <w:i w:val="0"/>
        <w:iCs w:val="0"/>
        <w:strike w:val="0"/>
        <w:dstrike w:val="0"/>
        <w:color w:val="000000"/>
        <w:sz w:val="20"/>
        <w:szCs w:val="20"/>
        <w:u w:val="none"/>
        <w:vertAlign w:val="baseline"/>
      </w:rPr>
    </w:lvl>
  </w:abstractNum>
  <w:abstractNum w:abstractNumId="1">
    <w:nsid w:val="0AED5F14"/>
    <w:multiLevelType w:val="multilevel"/>
    <w:tmpl w:val="96A6E828"/>
    <w:lvl w:ilvl="0">
      <w:start w:val="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6"/>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2"/>
      <w:numFmt w:val="decimal"/>
      <w:lvlRestart w:val="0"/>
      <w:lvlText w:val="%1.%2.%3."/>
      <w:lvlJc w:val="left"/>
      <w:pPr>
        <w:ind w:left="73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
    <w:nsid w:val="11884CF4"/>
    <w:multiLevelType w:val="multilevel"/>
    <w:tmpl w:val="FE84C9CA"/>
    <w:lvl w:ilvl="0">
      <w:start w:val="7"/>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7"/>
      <w:numFmt w:val="decimal"/>
      <w:lvlRestart w:val="0"/>
      <w:lvlText w:val="%1.%2."/>
      <w:lvlJc w:val="left"/>
      <w:pPr>
        <w:ind w:left="73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
    <w:nsid w:val="16B0045A"/>
    <w:multiLevelType w:val="hybridMultilevel"/>
    <w:tmpl w:val="4E5A5BE8"/>
    <w:lvl w:ilvl="0" w:tplc="33E42C78">
      <w:start w:val="1"/>
      <w:numFmt w:val="bullet"/>
      <w:lvlText w:val="•"/>
      <w:lvlJc w:val="left"/>
      <w:pPr>
        <w:ind w:left="720"/>
      </w:pPr>
      <w:rPr>
        <w:rFonts w:ascii="Arial" w:eastAsia="Times New Roman" w:hAnsi="Arial"/>
        <w:b w:val="0"/>
        <w:bCs w:val="0"/>
        <w:i w:val="0"/>
        <w:iCs w:val="0"/>
        <w:strike w:val="0"/>
        <w:dstrike w:val="0"/>
        <w:color w:val="000000"/>
        <w:sz w:val="20"/>
        <w:szCs w:val="20"/>
        <w:u w:val="none"/>
        <w:vertAlign w:val="baseline"/>
      </w:rPr>
    </w:lvl>
    <w:lvl w:ilvl="1" w:tplc="4EB85F3C">
      <w:start w:val="1"/>
      <w:numFmt w:val="bullet"/>
      <w:lvlText w:val="o"/>
      <w:lvlJc w:val="left"/>
      <w:pPr>
        <w:ind w:left="1080"/>
      </w:pPr>
      <w:rPr>
        <w:rFonts w:ascii="Segoe UI Symbol" w:eastAsia="Times New Roman" w:hAnsi="Segoe UI Symbol"/>
        <w:b w:val="0"/>
        <w:bCs w:val="0"/>
        <w:i w:val="0"/>
        <w:iCs w:val="0"/>
        <w:strike w:val="0"/>
        <w:dstrike w:val="0"/>
        <w:color w:val="000000"/>
        <w:sz w:val="20"/>
        <w:szCs w:val="20"/>
        <w:u w:val="none"/>
        <w:vertAlign w:val="baseline"/>
      </w:rPr>
    </w:lvl>
    <w:lvl w:ilvl="2" w:tplc="E7900FC2">
      <w:start w:val="1"/>
      <w:numFmt w:val="bullet"/>
      <w:lvlText w:val="▪"/>
      <w:lvlJc w:val="left"/>
      <w:pPr>
        <w:ind w:left="1800"/>
      </w:pPr>
      <w:rPr>
        <w:rFonts w:ascii="Segoe UI Symbol" w:eastAsia="Times New Roman" w:hAnsi="Segoe UI Symbol"/>
        <w:b w:val="0"/>
        <w:bCs w:val="0"/>
        <w:i w:val="0"/>
        <w:iCs w:val="0"/>
        <w:strike w:val="0"/>
        <w:dstrike w:val="0"/>
        <w:color w:val="000000"/>
        <w:sz w:val="20"/>
        <w:szCs w:val="20"/>
        <w:u w:val="none"/>
        <w:vertAlign w:val="baseline"/>
      </w:rPr>
    </w:lvl>
    <w:lvl w:ilvl="3" w:tplc="D6DC4938">
      <w:start w:val="1"/>
      <w:numFmt w:val="bullet"/>
      <w:lvlText w:val="•"/>
      <w:lvlJc w:val="left"/>
      <w:pPr>
        <w:ind w:left="2520"/>
      </w:pPr>
      <w:rPr>
        <w:rFonts w:ascii="Arial" w:eastAsia="Times New Roman" w:hAnsi="Arial"/>
        <w:b w:val="0"/>
        <w:bCs w:val="0"/>
        <w:i w:val="0"/>
        <w:iCs w:val="0"/>
        <w:strike w:val="0"/>
        <w:dstrike w:val="0"/>
        <w:color w:val="000000"/>
        <w:sz w:val="20"/>
        <w:szCs w:val="20"/>
        <w:u w:val="none"/>
        <w:vertAlign w:val="baseline"/>
      </w:rPr>
    </w:lvl>
    <w:lvl w:ilvl="4" w:tplc="5FF0F486">
      <w:start w:val="1"/>
      <w:numFmt w:val="bullet"/>
      <w:lvlText w:val="o"/>
      <w:lvlJc w:val="left"/>
      <w:pPr>
        <w:ind w:left="3240"/>
      </w:pPr>
      <w:rPr>
        <w:rFonts w:ascii="Segoe UI Symbol" w:eastAsia="Times New Roman" w:hAnsi="Segoe UI Symbol"/>
        <w:b w:val="0"/>
        <w:bCs w:val="0"/>
        <w:i w:val="0"/>
        <w:iCs w:val="0"/>
        <w:strike w:val="0"/>
        <w:dstrike w:val="0"/>
        <w:color w:val="000000"/>
        <w:sz w:val="20"/>
        <w:szCs w:val="20"/>
        <w:u w:val="none"/>
        <w:vertAlign w:val="baseline"/>
      </w:rPr>
    </w:lvl>
    <w:lvl w:ilvl="5" w:tplc="3A762C14">
      <w:start w:val="1"/>
      <w:numFmt w:val="bullet"/>
      <w:lvlText w:val="▪"/>
      <w:lvlJc w:val="left"/>
      <w:pPr>
        <w:ind w:left="3960"/>
      </w:pPr>
      <w:rPr>
        <w:rFonts w:ascii="Segoe UI Symbol" w:eastAsia="Times New Roman" w:hAnsi="Segoe UI Symbol"/>
        <w:b w:val="0"/>
        <w:bCs w:val="0"/>
        <w:i w:val="0"/>
        <w:iCs w:val="0"/>
        <w:strike w:val="0"/>
        <w:dstrike w:val="0"/>
        <w:color w:val="000000"/>
        <w:sz w:val="20"/>
        <w:szCs w:val="20"/>
        <w:u w:val="none"/>
        <w:vertAlign w:val="baseline"/>
      </w:rPr>
    </w:lvl>
    <w:lvl w:ilvl="6" w:tplc="5406DB1E">
      <w:start w:val="1"/>
      <w:numFmt w:val="bullet"/>
      <w:lvlText w:val="•"/>
      <w:lvlJc w:val="left"/>
      <w:pPr>
        <w:ind w:left="4680"/>
      </w:pPr>
      <w:rPr>
        <w:rFonts w:ascii="Arial" w:eastAsia="Times New Roman" w:hAnsi="Arial"/>
        <w:b w:val="0"/>
        <w:bCs w:val="0"/>
        <w:i w:val="0"/>
        <w:iCs w:val="0"/>
        <w:strike w:val="0"/>
        <w:dstrike w:val="0"/>
        <w:color w:val="000000"/>
        <w:sz w:val="20"/>
        <w:szCs w:val="20"/>
        <w:u w:val="none"/>
        <w:vertAlign w:val="baseline"/>
      </w:rPr>
    </w:lvl>
    <w:lvl w:ilvl="7" w:tplc="C280420E">
      <w:start w:val="1"/>
      <w:numFmt w:val="bullet"/>
      <w:lvlText w:val="o"/>
      <w:lvlJc w:val="left"/>
      <w:pPr>
        <w:ind w:left="5400"/>
      </w:pPr>
      <w:rPr>
        <w:rFonts w:ascii="Segoe UI Symbol" w:eastAsia="Times New Roman" w:hAnsi="Segoe UI Symbol"/>
        <w:b w:val="0"/>
        <w:bCs w:val="0"/>
        <w:i w:val="0"/>
        <w:iCs w:val="0"/>
        <w:strike w:val="0"/>
        <w:dstrike w:val="0"/>
        <w:color w:val="000000"/>
        <w:sz w:val="20"/>
        <w:szCs w:val="20"/>
        <w:u w:val="none"/>
        <w:vertAlign w:val="baseline"/>
      </w:rPr>
    </w:lvl>
    <w:lvl w:ilvl="8" w:tplc="7DBC18E8">
      <w:start w:val="1"/>
      <w:numFmt w:val="bullet"/>
      <w:lvlText w:val="▪"/>
      <w:lvlJc w:val="left"/>
      <w:pPr>
        <w:ind w:left="6120"/>
      </w:pPr>
      <w:rPr>
        <w:rFonts w:ascii="Segoe UI Symbol" w:eastAsia="Times New Roman" w:hAnsi="Segoe UI Symbol"/>
        <w:b w:val="0"/>
        <w:bCs w:val="0"/>
        <w:i w:val="0"/>
        <w:iCs w:val="0"/>
        <w:strike w:val="0"/>
        <w:dstrike w:val="0"/>
        <w:color w:val="000000"/>
        <w:sz w:val="20"/>
        <w:szCs w:val="20"/>
        <w:u w:val="none"/>
        <w:vertAlign w:val="baseline"/>
      </w:rPr>
    </w:lvl>
  </w:abstractNum>
  <w:abstractNum w:abstractNumId="4">
    <w:nsid w:val="1E60072D"/>
    <w:multiLevelType w:val="hybridMultilevel"/>
    <w:tmpl w:val="D7E859C0"/>
    <w:lvl w:ilvl="0" w:tplc="80CA4FD8">
      <w:start w:val="1"/>
      <w:numFmt w:val="bullet"/>
      <w:lvlText w:val="•"/>
      <w:lvlJc w:val="left"/>
      <w:pPr>
        <w:ind w:left="720"/>
      </w:pPr>
      <w:rPr>
        <w:rFonts w:ascii="Arial" w:eastAsia="Times New Roman" w:hAnsi="Arial"/>
        <w:b w:val="0"/>
        <w:bCs w:val="0"/>
        <w:i w:val="0"/>
        <w:iCs w:val="0"/>
        <w:strike w:val="0"/>
        <w:dstrike w:val="0"/>
        <w:color w:val="000000"/>
        <w:sz w:val="20"/>
        <w:szCs w:val="20"/>
        <w:u w:val="none"/>
        <w:vertAlign w:val="baseline"/>
      </w:rPr>
    </w:lvl>
    <w:lvl w:ilvl="1" w:tplc="A810F224">
      <w:start w:val="1"/>
      <w:numFmt w:val="bullet"/>
      <w:lvlText w:val="o"/>
      <w:lvlJc w:val="left"/>
      <w:pPr>
        <w:ind w:left="1080"/>
      </w:pPr>
      <w:rPr>
        <w:rFonts w:ascii="Segoe UI Symbol" w:eastAsia="Times New Roman" w:hAnsi="Segoe UI Symbol"/>
        <w:b w:val="0"/>
        <w:bCs w:val="0"/>
        <w:i w:val="0"/>
        <w:iCs w:val="0"/>
        <w:strike w:val="0"/>
        <w:dstrike w:val="0"/>
        <w:color w:val="000000"/>
        <w:sz w:val="20"/>
        <w:szCs w:val="20"/>
        <w:u w:val="none"/>
        <w:vertAlign w:val="baseline"/>
      </w:rPr>
    </w:lvl>
    <w:lvl w:ilvl="2" w:tplc="D8688EA4">
      <w:start w:val="1"/>
      <w:numFmt w:val="bullet"/>
      <w:lvlText w:val="▪"/>
      <w:lvlJc w:val="left"/>
      <w:pPr>
        <w:ind w:left="1800"/>
      </w:pPr>
      <w:rPr>
        <w:rFonts w:ascii="Segoe UI Symbol" w:eastAsia="Times New Roman" w:hAnsi="Segoe UI Symbol"/>
        <w:b w:val="0"/>
        <w:bCs w:val="0"/>
        <w:i w:val="0"/>
        <w:iCs w:val="0"/>
        <w:strike w:val="0"/>
        <w:dstrike w:val="0"/>
        <w:color w:val="000000"/>
        <w:sz w:val="20"/>
        <w:szCs w:val="20"/>
        <w:u w:val="none"/>
        <w:vertAlign w:val="baseline"/>
      </w:rPr>
    </w:lvl>
    <w:lvl w:ilvl="3" w:tplc="91CCA9E0">
      <w:start w:val="1"/>
      <w:numFmt w:val="bullet"/>
      <w:lvlText w:val="•"/>
      <w:lvlJc w:val="left"/>
      <w:pPr>
        <w:ind w:left="2520"/>
      </w:pPr>
      <w:rPr>
        <w:rFonts w:ascii="Arial" w:eastAsia="Times New Roman" w:hAnsi="Arial"/>
        <w:b w:val="0"/>
        <w:bCs w:val="0"/>
        <w:i w:val="0"/>
        <w:iCs w:val="0"/>
        <w:strike w:val="0"/>
        <w:dstrike w:val="0"/>
        <w:color w:val="000000"/>
        <w:sz w:val="20"/>
        <w:szCs w:val="20"/>
        <w:u w:val="none"/>
        <w:vertAlign w:val="baseline"/>
      </w:rPr>
    </w:lvl>
    <w:lvl w:ilvl="4" w:tplc="72EAD512">
      <w:start w:val="1"/>
      <w:numFmt w:val="bullet"/>
      <w:lvlText w:val="o"/>
      <w:lvlJc w:val="left"/>
      <w:pPr>
        <w:ind w:left="3240"/>
      </w:pPr>
      <w:rPr>
        <w:rFonts w:ascii="Segoe UI Symbol" w:eastAsia="Times New Roman" w:hAnsi="Segoe UI Symbol"/>
        <w:b w:val="0"/>
        <w:bCs w:val="0"/>
        <w:i w:val="0"/>
        <w:iCs w:val="0"/>
        <w:strike w:val="0"/>
        <w:dstrike w:val="0"/>
        <w:color w:val="000000"/>
        <w:sz w:val="20"/>
        <w:szCs w:val="20"/>
        <w:u w:val="none"/>
        <w:vertAlign w:val="baseline"/>
      </w:rPr>
    </w:lvl>
    <w:lvl w:ilvl="5" w:tplc="CE5C21EA">
      <w:start w:val="1"/>
      <w:numFmt w:val="bullet"/>
      <w:lvlText w:val="▪"/>
      <w:lvlJc w:val="left"/>
      <w:pPr>
        <w:ind w:left="3960"/>
      </w:pPr>
      <w:rPr>
        <w:rFonts w:ascii="Segoe UI Symbol" w:eastAsia="Times New Roman" w:hAnsi="Segoe UI Symbol"/>
        <w:b w:val="0"/>
        <w:bCs w:val="0"/>
        <w:i w:val="0"/>
        <w:iCs w:val="0"/>
        <w:strike w:val="0"/>
        <w:dstrike w:val="0"/>
        <w:color w:val="000000"/>
        <w:sz w:val="20"/>
        <w:szCs w:val="20"/>
        <w:u w:val="none"/>
        <w:vertAlign w:val="baseline"/>
      </w:rPr>
    </w:lvl>
    <w:lvl w:ilvl="6" w:tplc="8BE8CD0A">
      <w:start w:val="1"/>
      <w:numFmt w:val="bullet"/>
      <w:lvlText w:val="•"/>
      <w:lvlJc w:val="left"/>
      <w:pPr>
        <w:ind w:left="4680"/>
      </w:pPr>
      <w:rPr>
        <w:rFonts w:ascii="Arial" w:eastAsia="Times New Roman" w:hAnsi="Arial"/>
        <w:b w:val="0"/>
        <w:bCs w:val="0"/>
        <w:i w:val="0"/>
        <w:iCs w:val="0"/>
        <w:strike w:val="0"/>
        <w:dstrike w:val="0"/>
        <w:color w:val="000000"/>
        <w:sz w:val="20"/>
        <w:szCs w:val="20"/>
        <w:u w:val="none"/>
        <w:vertAlign w:val="baseline"/>
      </w:rPr>
    </w:lvl>
    <w:lvl w:ilvl="7" w:tplc="6EB6B2B8">
      <w:start w:val="1"/>
      <w:numFmt w:val="bullet"/>
      <w:lvlText w:val="o"/>
      <w:lvlJc w:val="left"/>
      <w:pPr>
        <w:ind w:left="5400"/>
      </w:pPr>
      <w:rPr>
        <w:rFonts w:ascii="Segoe UI Symbol" w:eastAsia="Times New Roman" w:hAnsi="Segoe UI Symbol"/>
        <w:b w:val="0"/>
        <w:bCs w:val="0"/>
        <w:i w:val="0"/>
        <w:iCs w:val="0"/>
        <w:strike w:val="0"/>
        <w:dstrike w:val="0"/>
        <w:color w:val="000000"/>
        <w:sz w:val="20"/>
        <w:szCs w:val="20"/>
        <w:u w:val="none"/>
        <w:vertAlign w:val="baseline"/>
      </w:rPr>
    </w:lvl>
    <w:lvl w:ilvl="8" w:tplc="AB6CC960">
      <w:start w:val="1"/>
      <w:numFmt w:val="bullet"/>
      <w:lvlText w:val="▪"/>
      <w:lvlJc w:val="left"/>
      <w:pPr>
        <w:ind w:left="6120"/>
      </w:pPr>
      <w:rPr>
        <w:rFonts w:ascii="Segoe UI Symbol" w:eastAsia="Times New Roman" w:hAnsi="Segoe UI Symbol"/>
        <w:b w:val="0"/>
        <w:bCs w:val="0"/>
        <w:i w:val="0"/>
        <w:iCs w:val="0"/>
        <w:strike w:val="0"/>
        <w:dstrike w:val="0"/>
        <w:color w:val="000000"/>
        <w:sz w:val="20"/>
        <w:szCs w:val="20"/>
        <w:u w:val="none"/>
        <w:vertAlign w:val="baseline"/>
      </w:rPr>
    </w:lvl>
  </w:abstractNum>
  <w:abstractNum w:abstractNumId="5">
    <w:nsid w:val="21C40F3F"/>
    <w:multiLevelType w:val="hybridMultilevel"/>
    <w:tmpl w:val="CD1EA866"/>
    <w:lvl w:ilvl="0" w:tplc="33E42C78">
      <w:start w:val="1"/>
      <w:numFmt w:val="bullet"/>
      <w:lvlText w:val="•"/>
      <w:lvlJc w:val="left"/>
      <w:pPr>
        <w:ind w:left="705" w:hanging="360"/>
      </w:pPr>
      <w:rPr>
        <w:rFonts w:ascii="Arial" w:eastAsia="Times New Roman" w:hAnsi="Arial"/>
        <w:b w:val="0"/>
        <w:bCs w:val="0"/>
        <w:i w:val="0"/>
        <w:iCs w:val="0"/>
        <w:strike w:val="0"/>
        <w:dstrike w:val="0"/>
        <w:color w:val="000000"/>
        <w:sz w:val="20"/>
        <w:szCs w:val="20"/>
        <w:u w:val="none"/>
        <w:vertAlign w:val="baseline"/>
      </w:rPr>
    </w:lvl>
    <w:lvl w:ilvl="1" w:tplc="04190003">
      <w:start w:val="1"/>
      <w:numFmt w:val="bullet"/>
      <w:lvlText w:val="o"/>
      <w:lvlJc w:val="left"/>
      <w:pPr>
        <w:ind w:left="1425" w:hanging="360"/>
      </w:pPr>
      <w:rPr>
        <w:rFonts w:ascii="Courier New" w:hAnsi="Courier New" w:cs="Courier New" w:hint="default"/>
      </w:rPr>
    </w:lvl>
    <w:lvl w:ilvl="2" w:tplc="04190005">
      <w:start w:val="1"/>
      <w:numFmt w:val="bullet"/>
      <w:lvlText w:val=""/>
      <w:lvlJc w:val="left"/>
      <w:pPr>
        <w:ind w:left="2145" w:hanging="360"/>
      </w:pPr>
      <w:rPr>
        <w:rFonts w:ascii="Wingdings" w:hAnsi="Wingdings" w:cs="Wingdings" w:hint="default"/>
      </w:rPr>
    </w:lvl>
    <w:lvl w:ilvl="3" w:tplc="04190001">
      <w:start w:val="1"/>
      <w:numFmt w:val="bullet"/>
      <w:lvlText w:val=""/>
      <w:lvlJc w:val="left"/>
      <w:pPr>
        <w:ind w:left="2865" w:hanging="360"/>
      </w:pPr>
      <w:rPr>
        <w:rFonts w:ascii="Symbol" w:hAnsi="Symbol" w:cs="Symbol" w:hint="default"/>
      </w:rPr>
    </w:lvl>
    <w:lvl w:ilvl="4" w:tplc="04190003">
      <w:start w:val="1"/>
      <w:numFmt w:val="bullet"/>
      <w:lvlText w:val="o"/>
      <w:lvlJc w:val="left"/>
      <w:pPr>
        <w:ind w:left="3585" w:hanging="360"/>
      </w:pPr>
      <w:rPr>
        <w:rFonts w:ascii="Courier New" w:hAnsi="Courier New" w:cs="Courier New" w:hint="default"/>
      </w:rPr>
    </w:lvl>
    <w:lvl w:ilvl="5" w:tplc="04190005">
      <w:start w:val="1"/>
      <w:numFmt w:val="bullet"/>
      <w:lvlText w:val=""/>
      <w:lvlJc w:val="left"/>
      <w:pPr>
        <w:ind w:left="4305" w:hanging="360"/>
      </w:pPr>
      <w:rPr>
        <w:rFonts w:ascii="Wingdings" w:hAnsi="Wingdings" w:cs="Wingdings" w:hint="default"/>
      </w:rPr>
    </w:lvl>
    <w:lvl w:ilvl="6" w:tplc="04190001">
      <w:start w:val="1"/>
      <w:numFmt w:val="bullet"/>
      <w:lvlText w:val=""/>
      <w:lvlJc w:val="left"/>
      <w:pPr>
        <w:ind w:left="5025" w:hanging="360"/>
      </w:pPr>
      <w:rPr>
        <w:rFonts w:ascii="Symbol" w:hAnsi="Symbol" w:cs="Symbol" w:hint="default"/>
      </w:rPr>
    </w:lvl>
    <w:lvl w:ilvl="7" w:tplc="04190003">
      <w:start w:val="1"/>
      <w:numFmt w:val="bullet"/>
      <w:lvlText w:val="o"/>
      <w:lvlJc w:val="left"/>
      <w:pPr>
        <w:ind w:left="5745" w:hanging="360"/>
      </w:pPr>
      <w:rPr>
        <w:rFonts w:ascii="Courier New" w:hAnsi="Courier New" w:cs="Courier New" w:hint="default"/>
      </w:rPr>
    </w:lvl>
    <w:lvl w:ilvl="8" w:tplc="04190005">
      <w:start w:val="1"/>
      <w:numFmt w:val="bullet"/>
      <w:lvlText w:val=""/>
      <w:lvlJc w:val="left"/>
      <w:pPr>
        <w:ind w:left="6465" w:hanging="360"/>
      </w:pPr>
      <w:rPr>
        <w:rFonts w:ascii="Wingdings" w:hAnsi="Wingdings" w:cs="Wingdings" w:hint="default"/>
      </w:rPr>
    </w:lvl>
  </w:abstractNum>
  <w:abstractNum w:abstractNumId="6">
    <w:nsid w:val="2CD93B28"/>
    <w:multiLevelType w:val="hybridMultilevel"/>
    <w:tmpl w:val="63E6C5E2"/>
    <w:lvl w:ilvl="0" w:tplc="0142A7B4">
      <w:start w:val="1"/>
      <w:numFmt w:val="decimal"/>
      <w:pStyle w:val="1"/>
      <w:lvlText w:val="%1."/>
      <w:lvlJc w:val="left"/>
      <w:rPr>
        <w:rFonts w:ascii="Times New Roman" w:eastAsia="Times New Roman" w:hAnsi="Times New Roman"/>
        <w:b/>
        <w:bCs/>
        <w:i w:val="0"/>
        <w:iCs w:val="0"/>
        <w:strike w:val="0"/>
        <w:dstrike w:val="0"/>
        <w:color w:val="000000"/>
        <w:sz w:val="24"/>
        <w:szCs w:val="24"/>
        <w:u w:val="none"/>
        <w:vertAlign w:val="baseline"/>
      </w:rPr>
    </w:lvl>
    <w:lvl w:ilvl="1" w:tplc="4CE2F8AC">
      <w:start w:val="1"/>
      <w:numFmt w:val="lowerLetter"/>
      <w:lvlText w:val="%2"/>
      <w:lvlJc w:val="left"/>
      <w:pPr>
        <w:ind w:left="1080"/>
      </w:pPr>
      <w:rPr>
        <w:rFonts w:ascii="Times New Roman" w:eastAsia="Times New Roman" w:hAnsi="Times New Roman"/>
        <w:b/>
        <w:bCs/>
        <w:i w:val="0"/>
        <w:iCs w:val="0"/>
        <w:strike w:val="0"/>
        <w:dstrike w:val="0"/>
        <w:color w:val="000000"/>
        <w:sz w:val="24"/>
        <w:szCs w:val="24"/>
        <w:u w:val="none"/>
        <w:vertAlign w:val="baseline"/>
      </w:rPr>
    </w:lvl>
    <w:lvl w:ilvl="2" w:tplc="6B32B650">
      <w:start w:val="1"/>
      <w:numFmt w:val="lowerRoman"/>
      <w:lvlText w:val="%3"/>
      <w:lvlJc w:val="left"/>
      <w:pPr>
        <w:ind w:left="1800"/>
      </w:pPr>
      <w:rPr>
        <w:rFonts w:ascii="Times New Roman" w:eastAsia="Times New Roman" w:hAnsi="Times New Roman"/>
        <w:b/>
        <w:bCs/>
        <w:i w:val="0"/>
        <w:iCs w:val="0"/>
        <w:strike w:val="0"/>
        <w:dstrike w:val="0"/>
        <w:color w:val="000000"/>
        <w:sz w:val="24"/>
        <w:szCs w:val="24"/>
        <w:u w:val="none"/>
        <w:vertAlign w:val="baseline"/>
      </w:rPr>
    </w:lvl>
    <w:lvl w:ilvl="3" w:tplc="D2DAA85E">
      <w:start w:val="1"/>
      <w:numFmt w:val="decimal"/>
      <w:lvlText w:val="%4"/>
      <w:lvlJc w:val="left"/>
      <w:pPr>
        <w:ind w:left="2520"/>
      </w:pPr>
      <w:rPr>
        <w:rFonts w:ascii="Times New Roman" w:eastAsia="Times New Roman" w:hAnsi="Times New Roman"/>
        <w:b/>
        <w:bCs/>
        <w:i w:val="0"/>
        <w:iCs w:val="0"/>
        <w:strike w:val="0"/>
        <w:dstrike w:val="0"/>
        <w:color w:val="000000"/>
        <w:sz w:val="24"/>
        <w:szCs w:val="24"/>
        <w:u w:val="none"/>
        <w:vertAlign w:val="baseline"/>
      </w:rPr>
    </w:lvl>
    <w:lvl w:ilvl="4" w:tplc="D2FA813C">
      <w:start w:val="1"/>
      <w:numFmt w:val="lowerLetter"/>
      <w:lvlText w:val="%5"/>
      <w:lvlJc w:val="left"/>
      <w:pPr>
        <w:ind w:left="3240"/>
      </w:pPr>
      <w:rPr>
        <w:rFonts w:ascii="Times New Roman" w:eastAsia="Times New Roman" w:hAnsi="Times New Roman"/>
        <w:b/>
        <w:bCs/>
        <w:i w:val="0"/>
        <w:iCs w:val="0"/>
        <w:strike w:val="0"/>
        <w:dstrike w:val="0"/>
        <w:color w:val="000000"/>
        <w:sz w:val="24"/>
        <w:szCs w:val="24"/>
        <w:u w:val="none"/>
        <w:vertAlign w:val="baseline"/>
      </w:rPr>
    </w:lvl>
    <w:lvl w:ilvl="5" w:tplc="714840EE">
      <w:start w:val="1"/>
      <w:numFmt w:val="lowerRoman"/>
      <w:lvlText w:val="%6"/>
      <w:lvlJc w:val="left"/>
      <w:pPr>
        <w:ind w:left="3960"/>
      </w:pPr>
      <w:rPr>
        <w:rFonts w:ascii="Times New Roman" w:eastAsia="Times New Roman" w:hAnsi="Times New Roman"/>
        <w:b/>
        <w:bCs/>
        <w:i w:val="0"/>
        <w:iCs w:val="0"/>
        <w:strike w:val="0"/>
        <w:dstrike w:val="0"/>
        <w:color w:val="000000"/>
        <w:sz w:val="24"/>
        <w:szCs w:val="24"/>
        <w:u w:val="none"/>
        <w:vertAlign w:val="baseline"/>
      </w:rPr>
    </w:lvl>
    <w:lvl w:ilvl="6" w:tplc="57E42CA8">
      <w:start w:val="1"/>
      <w:numFmt w:val="decimal"/>
      <w:lvlText w:val="%7"/>
      <w:lvlJc w:val="left"/>
      <w:pPr>
        <w:ind w:left="4680"/>
      </w:pPr>
      <w:rPr>
        <w:rFonts w:ascii="Times New Roman" w:eastAsia="Times New Roman" w:hAnsi="Times New Roman"/>
        <w:b/>
        <w:bCs/>
        <w:i w:val="0"/>
        <w:iCs w:val="0"/>
        <w:strike w:val="0"/>
        <w:dstrike w:val="0"/>
        <w:color w:val="000000"/>
        <w:sz w:val="24"/>
        <w:szCs w:val="24"/>
        <w:u w:val="none"/>
        <w:vertAlign w:val="baseline"/>
      </w:rPr>
    </w:lvl>
    <w:lvl w:ilvl="7" w:tplc="9072F928">
      <w:start w:val="1"/>
      <w:numFmt w:val="lowerLetter"/>
      <w:lvlText w:val="%8"/>
      <w:lvlJc w:val="left"/>
      <w:pPr>
        <w:ind w:left="5400"/>
      </w:pPr>
      <w:rPr>
        <w:rFonts w:ascii="Times New Roman" w:eastAsia="Times New Roman" w:hAnsi="Times New Roman"/>
        <w:b/>
        <w:bCs/>
        <w:i w:val="0"/>
        <w:iCs w:val="0"/>
        <w:strike w:val="0"/>
        <w:dstrike w:val="0"/>
        <w:color w:val="000000"/>
        <w:sz w:val="24"/>
        <w:szCs w:val="24"/>
        <w:u w:val="none"/>
        <w:vertAlign w:val="baseline"/>
      </w:rPr>
    </w:lvl>
    <w:lvl w:ilvl="8" w:tplc="14F20482">
      <w:start w:val="1"/>
      <w:numFmt w:val="lowerRoman"/>
      <w:lvlText w:val="%9"/>
      <w:lvlJc w:val="left"/>
      <w:pPr>
        <w:ind w:left="6120"/>
      </w:pPr>
      <w:rPr>
        <w:rFonts w:ascii="Times New Roman" w:eastAsia="Times New Roman" w:hAnsi="Times New Roman"/>
        <w:b/>
        <w:bCs/>
        <w:i w:val="0"/>
        <w:iCs w:val="0"/>
        <w:strike w:val="0"/>
        <w:dstrike w:val="0"/>
        <w:color w:val="000000"/>
        <w:sz w:val="24"/>
        <w:szCs w:val="24"/>
        <w:u w:val="none"/>
        <w:vertAlign w:val="baseline"/>
      </w:rPr>
    </w:lvl>
  </w:abstractNum>
  <w:abstractNum w:abstractNumId="7">
    <w:nsid w:val="2F92421F"/>
    <w:multiLevelType w:val="multilevel"/>
    <w:tmpl w:val="A0382BEE"/>
    <w:lvl w:ilvl="0">
      <w:start w:val="4"/>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5"/>
      <w:numFmt w:val="decimal"/>
      <w:lvlRestart w:val="0"/>
      <w:lvlText w:val="%1.%2."/>
      <w:lvlJc w:val="left"/>
      <w:pPr>
        <w:ind w:left="73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8">
    <w:nsid w:val="34F84163"/>
    <w:multiLevelType w:val="hybridMultilevel"/>
    <w:tmpl w:val="6F9639C6"/>
    <w:lvl w:ilvl="0" w:tplc="E3ACDC02">
      <w:start w:val="1"/>
      <w:numFmt w:val="bullet"/>
      <w:lvlText w:val="•"/>
      <w:lvlJc w:val="left"/>
      <w:pPr>
        <w:ind w:left="720"/>
      </w:pPr>
      <w:rPr>
        <w:rFonts w:ascii="Arial" w:eastAsia="Times New Roman" w:hAnsi="Arial"/>
        <w:b w:val="0"/>
        <w:bCs w:val="0"/>
        <w:i w:val="0"/>
        <w:iCs w:val="0"/>
        <w:strike w:val="0"/>
        <w:dstrike w:val="0"/>
        <w:color w:val="000000"/>
        <w:sz w:val="20"/>
        <w:szCs w:val="20"/>
        <w:u w:val="none"/>
        <w:vertAlign w:val="baseline"/>
      </w:rPr>
    </w:lvl>
    <w:lvl w:ilvl="1" w:tplc="C51C476E">
      <w:start w:val="1"/>
      <w:numFmt w:val="bullet"/>
      <w:lvlText w:val="o"/>
      <w:lvlJc w:val="left"/>
      <w:pPr>
        <w:ind w:left="1080"/>
      </w:pPr>
      <w:rPr>
        <w:rFonts w:ascii="Segoe UI Symbol" w:eastAsia="Times New Roman" w:hAnsi="Segoe UI Symbol"/>
        <w:b w:val="0"/>
        <w:bCs w:val="0"/>
        <w:i w:val="0"/>
        <w:iCs w:val="0"/>
        <w:strike w:val="0"/>
        <w:dstrike w:val="0"/>
        <w:color w:val="000000"/>
        <w:sz w:val="20"/>
        <w:szCs w:val="20"/>
        <w:u w:val="none"/>
        <w:vertAlign w:val="baseline"/>
      </w:rPr>
    </w:lvl>
    <w:lvl w:ilvl="2" w:tplc="A08EE71E">
      <w:start w:val="1"/>
      <w:numFmt w:val="bullet"/>
      <w:lvlText w:val="▪"/>
      <w:lvlJc w:val="left"/>
      <w:pPr>
        <w:ind w:left="1800"/>
      </w:pPr>
      <w:rPr>
        <w:rFonts w:ascii="Segoe UI Symbol" w:eastAsia="Times New Roman" w:hAnsi="Segoe UI Symbol"/>
        <w:b w:val="0"/>
        <w:bCs w:val="0"/>
        <w:i w:val="0"/>
        <w:iCs w:val="0"/>
        <w:strike w:val="0"/>
        <w:dstrike w:val="0"/>
        <w:color w:val="000000"/>
        <w:sz w:val="20"/>
        <w:szCs w:val="20"/>
        <w:u w:val="none"/>
        <w:vertAlign w:val="baseline"/>
      </w:rPr>
    </w:lvl>
    <w:lvl w:ilvl="3" w:tplc="0A941F98">
      <w:start w:val="1"/>
      <w:numFmt w:val="bullet"/>
      <w:lvlText w:val="•"/>
      <w:lvlJc w:val="left"/>
      <w:pPr>
        <w:ind w:left="2520"/>
      </w:pPr>
      <w:rPr>
        <w:rFonts w:ascii="Arial" w:eastAsia="Times New Roman" w:hAnsi="Arial"/>
        <w:b w:val="0"/>
        <w:bCs w:val="0"/>
        <w:i w:val="0"/>
        <w:iCs w:val="0"/>
        <w:strike w:val="0"/>
        <w:dstrike w:val="0"/>
        <w:color w:val="000000"/>
        <w:sz w:val="20"/>
        <w:szCs w:val="20"/>
        <w:u w:val="none"/>
        <w:vertAlign w:val="baseline"/>
      </w:rPr>
    </w:lvl>
    <w:lvl w:ilvl="4" w:tplc="5D8C33B6">
      <w:start w:val="1"/>
      <w:numFmt w:val="bullet"/>
      <w:lvlText w:val="o"/>
      <w:lvlJc w:val="left"/>
      <w:pPr>
        <w:ind w:left="3240"/>
      </w:pPr>
      <w:rPr>
        <w:rFonts w:ascii="Segoe UI Symbol" w:eastAsia="Times New Roman" w:hAnsi="Segoe UI Symbol"/>
        <w:b w:val="0"/>
        <w:bCs w:val="0"/>
        <w:i w:val="0"/>
        <w:iCs w:val="0"/>
        <w:strike w:val="0"/>
        <w:dstrike w:val="0"/>
        <w:color w:val="000000"/>
        <w:sz w:val="20"/>
        <w:szCs w:val="20"/>
        <w:u w:val="none"/>
        <w:vertAlign w:val="baseline"/>
      </w:rPr>
    </w:lvl>
    <w:lvl w:ilvl="5" w:tplc="28D4A65C">
      <w:start w:val="1"/>
      <w:numFmt w:val="bullet"/>
      <w:lvlText w:val="▪"/>
      <w:lvlJc w:val="left"/>
      <w:pPr>
        <w:ind w:left="3960"/>
      </w:pPr>
      <w:rPr>
        <w:rFonts w:ascii="Segoe UI Symbol" w:eastAsia="Times New Roman" w:hAnsi="Segoe UI Symbol"/>
        <w:b w:val="0"/>
        <w:bCs w:val="0"/>
        <w:i w:val="0"/>
        <w:iCs w:val="0"/>
        <w:strike w:val="0"/>
        <w:dstrike w:val="0"/>
        <w:color w:val="000000"/>
        <w:sz w:val="20"/>
        <w:szCs w:val="20"/>
        <w:u w:val="none"/>
        <w:vertAlign w:val="baseline"/>
      </w:rPr>
    </w:lvl>
    <w:lvl w:ilvl="6" w:tplc="87543F00">
      <w:start w:val="1"/>
      <w:numFmt w:val="bullet"/>
      <w:lvlText w:val="•"/>
      <w:lvlJc w:val="left"/>
      <w:pPr>
        <w:ind w:left="4680"/>
      </w:pPr>
      <w:rPr>
        <w:rFonts w:ascii="Arial" w:eastAsia="Times New Roman" w:hAnsi="Arial"/>
        <w:b w:val="0"/>
        <w:bCs w:val="0"/>
        <w:i w:val="0"/>
        <w:iCs w:val="0"/>
        <w:strike w:val="0"/>
        <w:dstrike w:val="0"/>
        <w:color w:val="000000"/>
        <w:sz w:val="20"/>
        <w:szCs w:val="20"/>
        <w:u w:val="none"/>
        <w:vertAlign w:val="baseline"/>
      </w:rPr>
    </w:lvl>
    <w:lvl w:ilvl="7" w:tplc="2E085C12">
      <w:start w:val="1"/>
      <w:numFmt w:val="bullet"/>
      <w:lvlText w:val="o"/>
      <w:lvlJc w:val="left"/>
      <w:pPr>
        <w:ind w:left="5400"/>
      </w:pPr>
      <w:rPr>
        <w:rFonts w:ascii="Segoe UI Symbol" w:eastAsia="Times New Roman" w:hAnsi="Segoe UI Symbol"/>
        <w:b w:val="0"/>
        <w:bCs w:val="0"/>
        <w:i w:val="0"/>
        <w:iCs w:val="0"/>
        <w:strike w:val="0"/>
        <w:dstrike w:val="0"/>
        <w:color w:val="000000"/>
        <w:sz w:val="20"/>
        <w:szCs w:val="20"/>
        <w:u w:val="none"/>
        <w:vertAlign w:val="baseline"/>
      </w:rPr>
    </w:lvl>
    <w:lvl w:ilvl="8" w:tplc="88406144">
      <w:start w:val="1"/>
      <w:numFmt w:val="bullet"/>
      <w:lvlText w:val="▪"/>
      <w:lvlJc w:val="left"/>
      <w:pPr>
        <w:ind w:left="6120"/>
      </w:pPr>
      <w:rPr>
        <w:rFonts w:ascii="Segoe UI Symbol" w:eastAsia="Times New Roman" w:hAnsi="Segoe UI Symbol"/>
        <w:b w:val="0"/>
        <w:bCs w:val="0"/>
        <w:i w:val="0"/>
        <w:iCs w:val="0"/>
        <w:strike w:val="0"/>
        <w:dstrike w:val="0"/>
        <w:color w:val="000000"/>
        <w:sz w:val="20"/>
        <w:szCs w:val="20"/>
        <w:u w:val="none"/>
        <w:vertAlign w:val="baseline"/>
      </w:rPr>
    </w:lvl>
  </w:abstractNum>
  <w:abstractNum w:abstractNumId="9">
    <w:nsid w:val="45F879A7"/>
    <w:multiLevelType w:val="multilevel"/>
    <w:tmpl w:val="A498052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CF75806"/>
    <w:multiLevelType w:val="multilevel"/>
    <w:tmpl w:val="62362102"/>
    <w:lvl w:ilvl="0">
      <w:start w:val="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5"/>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Restart w:val="0"/>
      <w:lvlText w:val="%1.%2.%3."/>
      <w:lvlJc w:val="left"/>
      <w:pPr>
        <w:ind w:left="132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num w:numId="1">
    <w:abstractNumId w:val="3"/>
  </w:num>
  <w:num w:numId="2">
    <w:abstractNumId w:val="4"/>
  </w:num>
  <w:num w:numId="3">
    <w:abstractNumId w:val="7"/>
  </w:num>
  <w:num w:numId="4">
    <w:abstractNumId w:val="8"/>
  </w:num>
  <w:num w:numId="5">
    <w:abstractNumId w:val="10"/>
  </w:num>
  <w:num w:numId="6">
    <w:abstractNumId w:val="1"/>
  </w:num>
  <w:num w:numId="7">
    <w:abstractNumId w:val="0"/>
  </w:num>
  <w:num w:numId="8">
    <w:abstractNumId w:val="2"/>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0BA8"/>
    <w:rsid w:val="001806A7"/>
    <w:rsid w:val="003222C0"/>
    <w:rsid w:val="00430709"/>
    <w:rsid w:val="004569C3"/>
    <w:rsid w:val="005A6BA7"/>
    <w:rsid w:val="006B62AE"/>
    <w:rsid w:val="006F6229"/>
    <w:rsid w:val="00710BA8"/>
    <w:rsid w:val="00852AE7"/>
    <w:rsid w:val="00950003"/>
    <w:rsid w:val="00A413E6"/>
    <w:rsid w:val="00AA408A"/>
    <w:rsid w:val="00BB2AB9"/>
    <w:rsid w:val="00BF3047"/>
    <w:rsid w:val="00C14B49"/>
    <w:rsid w:val="00C611F3"/>
    <w:rsid w:val="00CA0924"/>
    <w:rsid w:val="00CE7622"/>
    <w:rsid w:val="00E3358A"/>
    <w:rsid w:val="00E3580B"/>
    <w:rsid w:val="00EE0239"/>
    <w:rsid w:val="00F13BE7"/>
    <w:rsid w:val="00F15C98"/>
    <w:rsid w:val="00F6648B"/>
    <w:rsid w:val="00FB547A"/>
    <w:rsid w:val="00FD7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6033F1-E4A4-4B0D-9D9D-7858CB8C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7" w:lineRule="auto"/>
      <w:ind w:left="10" w:right="294" w:hanging="10"/>
      <w:jc w:val="both"/>
    </w:pPr>
    <w:rPr>
      <w:rFonts w:ascii="Times New Roman" w:hAnsi="Times New Roman"/>
      <w:color w:val="000000"/>
      <w:kern w:val="2"/>
      <w:sz w:val="24"/>
      <w:szCs w:val="24"/>
    </w:rPr>
  </w:style>
  <w:style w:type="paragraph" w:styleId="1">
    <w:name w:val="heading 1"/>
    <w:basedOn w:val="a"/>
    <w:next w:val="a"/>
    <w:link w:val="10"/>
    <w:uiPriority w:val="99"/>
    <w:qFormat/>
    <w:pPr>
      <w:keepNext/>
      <w:keepLines/>
      <w:numPr>
        <w:numId w:val="9"/>
      </w:numPr>
      <w:spacing w:after="4" w:line="270" w:lineRule="auto"/>
      <w:ind w:right="0"/>
      <w:jc w:val="left"/>
      <w:outlineLvl w:val="0"/>
    </w:pPr>
    <w:rPr>
      <w:b/>
      <w:bC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color w:val="000000"/>
      <w:sz w:val="24"/>
      <w:szCs w:val="24"/>
    </w:rPr>
  </w:style>
  <w:style w:type="paragraph" w:styleId="a3">
    <w:name w:val="List Paragraph"/>
    <w:basedOn w:val="a"/>
    <w:uiPriority w:val="99"/>
    <w:qFormat/>
    <w:rsid w:val="006F62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5974</Words>
  <Characters>34054</Characters>
  <Application>Microsoft Office Word</Application>
  <DocSecurity>0</DocSecurity>
  <Lines>283</Lines>
  <Paragraphs>79</Paragraphs>
  <ScaleCrop>false</ScaleCrop>
  <Company>HP</Company>
  <LinksUpToDate>false</LinksUpToDate>
  <CharactersWithSpaces>39949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HOME</cp:lastModifiedBy>
  <cp:revision>6</cp:revision>
  <cp:lastPrinted>2023-12-19T07:19:00Z</cp:lastPrinted>
  <dcterms:created xsi:type="dcterms:W3CDTF">2023-12-18T17:24:00Z</dcterms:created>
  <dcterms:modified xsi:type="dcterms:W3CDTF">2023-12-19T07:26:00Z</dcterms:modified>
</cp:coreProperties>
</file>